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305C85" w:rsidP="008D1DD4">
      <w:pPr>
        <w:tabs>
          <w:tab w:val="center" w:pos="5031"/>
          <w:tab w:val="left" w:pos="8615"/>
        </w:tabs>
        <w:jc w:val="center"/>
        <w:rPr>
          <w:b/>
          <w:sz w:val="27"/>
          <w:szCs w:val="27"/>
        </w:rPr>
      </w:pPr>
      <w:r w:rsidRPr="00305C85">
        <w:rPr>
          <w:b/>
          <w:sz w:val="27"/>
          <w:szCs w:val="27"/>
          <w:lang w:val="x-none"/>
        </w:rPr>
        <w:t>ПОСТАНОВЛЕНИЕ №</w:t>
      </w:r>
      <w:r w:rsidRPr="00305C85">
        <w:rPr>
          <w:b/>
          <w:sz w:val="27"/>
          <w:szCs w:val="27"/>
        </w:rPr>
        <w:t xml:space="preserve"> 5-</w:t>
      </w:r>
      <w:r w:rsidRPr="00305C85" w:rsidR="00240720">
        <w:rPr>
          <w:b/>
          <w:sz w:val="27"/>
          <w:szCs w:val="27"/>
        </w:rPr>
        <w:t>0005</w:t>
      </w:r>
      <w:r w:rsidRPr="00305C85">
        <w:rPr>
          <w:b/>
          <w:sz w:val="27"/>
          <w:szCs w:val="27"/>
        </w:rPr>
        <w:t>-240</w:t>
      </w:r>
      <w:r w:rsidRPr="00305C85" w:rsidR="001316CE">
        <w:rPr>
          <w:b/>
          <w:sz w:val="27"/>
          <w:szCs w:val="27"/>
        </w:rPr>
        <w:t>1</w:t>
      </w:r>
      <w:r w:rsidRPr="00305C85">
        <w:rPr>
          <w:b/>
          <w:sz w:val="27"/>
          <w:szCs w:val="27"/>
          <w:lang w:val="x-none"/>
        </w:rPr>
        <w:t>/20</w:t>
      </w:r>
      <w:r w:rsidRPr="00305C85">
        <w:rPr>
          <w:b/>
          <w:sz w:val="27"/>
          <w:szCs w:val="27"/>
        </w:rPr>
        <w:t>2</w:t>
      </w:r>
      <w:r w:rsidRPr="00305C85" w:rsidR="00240720">
        <w:rPr>
          <w:b/>
          <w:sz w:val="27"/>
          <w:szCs w:val="27"/>
        </w:rPr>
        <w:t>5</w:t>
      </w:r>
    </w:p>
    <w:p w:rsidR="008D1DD4" w:rsidRPr="00305C85" w:rsidP="008D1DD4">
      <w:pPr>
        <w:jc w:val="center"/>
        <w:rPr>
          <w:b/>
          <w:sz w:val="27"/>
          <w:szCs w:val="27"/>
        </w:rPr>
      </w:pPr>
      <w:r w:rsidRPr="00305C85">
        <w:rPr>
          <w:b/>
          <w:sz w:val="27"/>
          <w:szCs w:val="27"/>
        </w:rPr>
        <w:t>о назначении административного наказания</w:t>
      </w:r>
    </w:p>
    <w:p w:rsidR="008D1DD4" w:rsidRPr="00305C85" w:rsidP="008D1DD4">
      <w:pPr>
        <w:jc w:val="center"/>
        <w:rPr>
          <w:sz w:val="27"/>
          <w:szCs w:val="27"/>
        </w:rPr>
      </w:pPr>
    </w:p>
    <w:p w:rsidR="00305C85" w:rsidRPr="00305C85" w:rsidP="00B57BF2">
      <w:pPr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27</w:t>
      </w:r>
      <w:r w:rsidRPr="00305C85" w:rsidR="00E5369D">
        <w:rPr>
          <w:rFonts w:eastAsia="MS Mincho"/>
          <w:sz w:val="27"/>
          <w:szCs w:val="27"/>
        </w:rPr>
        <w:t xml:space="preserve"> </w:t>
      </w:r>
      <w:r w:rsidRPr="00305C85" w:rsidR="001F6FD4">
        <w:rPr>
          <w:rFonts w:eastAsia="MS Mincho"/>
          <w:sz w:val="27"/>
          <w:szCs w:val="27"/>
        </w:rPr>
        <w:t>я</w:t>
      </w:r>
      <w:r w:rsidRPr="00305C85">
        <w:rPr>
          <w:rFonts w:eastAsia="MS Mincho"/>
          <w:sz w:val="27"/>
          <w:szCs w:val="27"/>
        </w:rPr>
        <w:t>нваря</w:t>
      </w:r>
      <w:r w:rsidRPr="00305C85" w:rsidR="00B747EC">
        <w:rPr>
          <w:rFonts w:eastAsia="MS Mincho"/>
          <w:sz w:val="27"/>
          <w:szCs w:val="27"/>
        </w:rPr>
        <w:t xml:space="preserve"> </w:t>
      </w:r>
      <w:r w:rsidRPr="00305C85" w:rsidR="008B380E">
        <w:rPr>
          <w:rFonts w:eastAsia="MS Mincho"/>
          <w:sz w:val="27"/>
          <w:szCs w:val="27"/>
        </w:rPr>
        <w:t>202</w:t>
      </w:r>
      <w:r w:rsidRPr="00305C85">
        <w:rPr>
          <w:rFonts w:eastAsia="MS Mincho"/>
          <w:sz w:val="27"/>
          <w:szCs w:val="27"/>
        </w:rPr>
        <w:t>5</w:t>
      </w:r>
      <w:r w:rsidRPr="00305C85" w:rsidR="00B57BF2">
        <w:rPr>
          <w:rFonts w:eastAsia="MS Mincho"/>
          <w:sz w:val="27"/>
          <w:szCs w:val="27"/>
        </w:rPr>
        <w:t xml:space="preserve"> г</w:t>
      </w:r>
      <w:r w:rsidRPr="00305C85" w:rsidR="00D63981">
        <w:rPr>
          <w:rFonts w:eastAsia="MS Mincho"/>
          <w:sz w:val="27"/>
          <w:szCs w:val="27"/>
        </w:rPr>
        <w:t xml:space="preserve">ода </w:t>
      </w:r>
      <w:r w:rsidRPr="00305C85" w:rsidR="00B57BF2">
        <w:rPr>
          <w:rFonts w:eastAsia="MS Mincho"/>
          <w:sz w:val="27"/>
          <w:szCs w:val="27"/>
        </w:rPr>
        <w:tab/>
      </w:r>
      <w:r w:rsidRPr="00305C85" w:rsidR="00B57BF2">
        <w:rPr>
          <w:rFonts w:eastAsia="MS Mincho"/>
          <w:sz w:val="27"/>
          <w:szCs w:val="27"/>
        </w:rPr>
        <w:tab/>
      </w:r>
      <w:r w:rsidRPr="00305C85" w:rsidR="00B57BF2">
        <w:rPr>
          <w:rFonts w:eastAsia="MS Mincho"/>
          <w:sz w:val="27"/>
          <w:szCs w:val="27"/>
        </w:rPr>
        <w:tab/>
      </w:r>
      <w:r w:rsidRPr="00305C85" w:rsidR="00B57BF2">
        <w:rPr>
          <w:rFonts w:eastAsia="MS Mincho"/>
          <w:sz w:val="27"/>
          <w:szCs w:val="27"/>
        </w:rPr>
        <w:tab/>
      </w:r>
      <w:r w:rsidRPr="00305C85" w:rsidR="00B57BF2">
        <w:rPr>
          <w:rFonts w:eastAsia="MS Mincho"/>
          <w:sz w:val="27"/>
          <w:szCs w:val="27"/>
        </w:rPr>
        <w:tab/>
        <w:t xml:space="preserve">       </w:t>
      </w:r>
      <w:r w:rsidRPr="00305C85" w:rsidR="00D63981">
        <w:rPr>
          <w:rFonts w:eastAsia="MS Mincho"/>
          <w:sz w:val="27"/>
          <w:szCs w:val="27"/>
        </w:rPr>
        <w:t xml:space="preserve">                          </w:t>
      </w:r>
      <w:r w:rsidRPr="00305C85" w:rsidR="00B57BF2">
        <w:rPr>
          <w:rFonts w:eastAsia="MS Mincho"/>
          <w:sz w:val="27"/>
          <w:szCs w:val="27"/>
        </w:rPr>
        <w:t>г.</w:t>
      </w:r>
      <w:r w:rsidRPr="00305C85" w:rsidR="00D63981">
        <w:rPr>
          <w:rFonts w:eastAsia="MS Mincho"/>
          <w:sz w:val="27"/>
          <w:szCs w:val="27"/>
        </w:rPr>
        <w:t xml:space="preserve"> </w:t>
      </w:r>
      <w:r w:rsidRPr="00305C85" w:rsidR="00B57BF2">
        <w:rPr>
          <w:rFonts w:eastAsia="MS Mincho"/>
          <w:sz w:val="27"/>
          <w:szCs w:val="27"/>
        </w:rPr>
        <w:t xml:space="preserve">Пыть-Ях  </w:t>
      </w:r>
    </w:p>
    <w:p w:rsidR="00305C85" w:rsidRPr="00305C85" w:rsidP="00B57BF2">
      <w:pPr>
        <w:jc w:val="both"/>
        <w:rPr>
          <w:rFonts w:eastAsia="MS Mincho"/>
          <w:sz w:val="27"/>
          <w:szCs w:val="27"/>
        </w:rPr>
      </w:pPr>
    </w:p>
    <w:p w:rsidR="00305C85" w:rsidRPr="00305C85" w:rsidP="00305C85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Резолютивная часть постановления объявлена 27</w:t>
      </w:r>
      <w:r w:rsidRPr="00305C85">
        <w:rPr>
          <w:rFonts w:eastAsia="MS Mincho"/>
          <w:sz w:val="27"/>
          <w:szCs w:val="27"/>
        </w:rPr>
        <w:t xml:space="preserve"> января 2025 года.</w:t>
      </w:r>
    </w:p>
    <w:p w:rsidR="00305C85" w:rsidRPr="00305C85" w:rsidP="00305C85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Мотивированное постановление составлено 27 января 2025 года.</w:t>
      </w:r>
    </w:p>
    <w:p w:rsidR="00B57BF2" w:rsidRPr="00305C85" w:rsidP="00B57BF2">
      <w:pPr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 </w:t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</w:p>
    <w:p w:rsidR="008D1DD4" w:rsidRPr="00305C85" w:rsidP="008D1DD4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</w:t>
      </w:r>
      <w:r w:rsidRPr="00305C85">
        <w:rPr>
          <w:rFonts w:eastAsia="MS Mincho"/>
          <w:sz w:val="27"/>
          <w:szCs w:val="27"/>
        </w:rPr>
        <w:t xml:space="preserve"> г. Пыть-Ях, 2 мкр., д. 4, </w:t>
      </w:r>
    </w:p>
    <w:p w:rsidR="00240720" w:rsidRPr="00305C85" w:rsidP="008D1DD4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с участием представителя лица, в отношении которого ведется производство по делу об административном правонарушении – Конева Т.Р., </w:t>
      </w:r>
    </w:p>
    <w:p w:rsidR="008D1DD4" w:rsidRPr="00305C85" w:rsidP="008D1DD4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</w:t>
      </w:r>
      <w:r w:rsidRPr="00305C85">
        <w:rPr>
          <w:rFonts w:eastAsia="MS Mincho"/>
          <w:sz w:val="27"/>
          <w:szCs w:val="27"/>
        </w:rPr>
        <w:t xml:space="preserve">м ч. </w:t>
      </w:r>
      <w:r w:rsidRPr="00305C85" w:rsidR="007E171F">
        <w:rPr>
          <w:rFonts w:eastAsia="MS Mincho"/>
          <w:sz w:val="27"/>
          <w:szCs w:val="27"/>
        </w:rPr>
        <w:t>1</w:t>
      </w:r>
      <w:r w:rsidRPr="00305C85">
        <w:rPr>
          <w:rFonts w:eastAsia="MS Mincho"/>
          <w:sz w:val="27"/>
          <w:szCs w:val="27"/>
        </w:rPr>
        <w:t xml:space="preserve"> ст. 12.26 Кодекса Российской Федерации об административных правонарушениях в отношении </w:t>
      </w:r>
    </w:p>
    <w:p w:rsidR="00B57BF2" w:rsidRPr="00305C85" w:rsidP="008D1DD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305C85">
        <w:rPr>
          <w:rFonts w:ascii="Times New Roman" w:eastAsia="MS Mincho" w:hAnsi="Times New Roman"/>
          <w:sz w:val="27"/>
          <w:szCs w:val="27"/>
        </w:rPr>
        <w:t>Гамзы</w:t>
      </w:r>
      <w:r w:rsidRPr="00305C85">
        <w:rPr>
          <w:rFonts w:ascii="Times New Roman" w:eastAsia="MS Mincho" w:hAnsi="Times New Roman"/>
          <w:sz w:val="27"/>
          <w:szCs w:val="27"/>
        </w:rPr>
        <w:t xml:space="preserve"> Владимира Владимировича</w:t>
      </w:r>
      <w:r w:rsidRPr="00305C85" w:rsidR="008D1DD4">
        <w:rPr>
          <w:rFonts w:ascii="Times New Roman" w:eastAsia="MS Mincho" w:hAnsi="Times New Roman"/>
          <w:sz w:val="27"/>
          <w:szCs w:val="27"/>
        </w:rPr>
        <w:t xml:space="preserve">, </w:t>
      </w:r>
      <w:r w:rsidR="0070091C">
        <w:rPr>
          <w:rFonts w:ascii="Times New Roman" w:eastAsia="MS Mincho" w:hAnsi="Times New Roman"/>
          <w:sz w:val="27"/>
          <w:szCs w:val="27"/>
        </w:rPr>
        <w:t>----</w:t>
      </w:r>
    </w:p>
    <w:p w:rsidR="00BD463B" w:rsidRPr="00305C85" w:rsidP="00B57BF2">
      <w:pPr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ab/>
      </w:r>
    </w:p>
    <w:p w:rsidR="00B57BF2" w:rsidRPr="00305C85" w:rsidP="00B57BF2">
      <w:pPr>
        <w:ind w:left="3540" w:firstLine="708"/>
        <w:jc w:val="both"/>
        <w:rPr>
          <w:rFonts w:eastAsia="MS Mincho"/>
          <w:b/>
          <w:sz w:val="27"/>
          <w:szCs w:val="27"/>
        </w:rPr>
      </w:pPr>
      <w:r w:rsidRPr="00305C85">
        <w:rPr>
          <w:rFonts w:eastAsia="MS Mincho"/>
          <w:b/>
          <w:sz w:val="27"/>
          <w:szCs w:val="27"/>
        </w:rPr>
        <w:t>УСТАНОВИЛ:</w:t>
      </w:r>
    </w:p>
    <w:p w:rsidR="00B57BF2" w:rsidRPr="00305C85" w:rsidP="00B57BF2">
      <w:pPr>
        <w:jc w:val="both"/>
        <w:rPr>
          <w:rFonts w:eastAsia="MS Mincho"/>
          <w:sz w:val="27"/>
          <w:szCs w:val="27"/>
        </w:rPr>
      </w:pPr>
    </w:p>
    <w:p w:rsidR="0009599C" w:rsidRPr="00305C85" w:rsidP="00C4575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Pr="00305C85" w:rsidR="00B90894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---</w:t>
      </w:r>
      <w:r w:rsidRPr="00305C85" w:rsidR="00B90894">
        <w:rPr>
          <w:sz w:val="27"/>
          <w:szCs w:val="27"/>
        </w:rPr>
        <w:t xml:space="preserve"> минут</w:t>
      </w:r>
      <w:r w:rsidRPr="00305C85" w:rsidR="00240720">
        <w:rPr>
          <w:sz w:val="27"/>
          <w:szCs w:val="27"/>
        </w:rPr>
        <w:t>ы</w:t>
      </w:r>
      <w:r w:rsidRPr="00305C85" w:rsidR="00B90894">
        <w:rPr>
          <w:sz w:val="27"/>
          <w:szCs w:val="27"/>
        </w:rPr>
        <w:t xml:space="preserve"> </w:t>
      </w:r>
      <w:r w:rsidRPr="00305C85" w:rsidR="00665397">
        <w:rPr>
          <w:sz w:val="27"/>
          <w:szCs w:val="27"/>
        </w:rPr>
        <w:t xml:space="preserve">по адресу: ХМАО-Югра, </w:t>
      </w:r>
      <w:r>
        <w:rPr>
          <w:sz w:val="27"/>
          <w:szCs w:val="27"/>
        </w:rPr>
        <w:t>----</w:t>
      </w:r>
      <w:r w:rsidRPr="00305C85" w:rsidR="00B90894">
        <w:rPr>
          <w:sz w:val="27"/>
          <w:szCs w:val="27"/>
        </w:rPr>
        <w:t>км,</w:t>
      </w:r>
      <w:r w:rsidRPr="00305C85" w:rsidR="00B90894">
        <w:rPr>
          <w:sz w:val="27"/>
          <w:szCs w:val="27"/>
        </w:rPr>
        <w:t xml:space="preserve"> координаты </w:t>
      </w:r>
      <w:r>
        <w:rPr>
          <w:sz w:val="27"/>
          <w:szCs w:val="27"/>
        </w:rPr>
        <w:t>---</w:t>
      </w:r>
      <w:r w:rsidRPr="00305C85" w:rsidR="00B90894">
        <w:rPr>
          <w:sz w:val="27"/>
          <w:szCs w:val="27"/>
        </w:rPr>
        <w:t xml:space="preserve">, </w:t>
      </w:r>
      <w:r w:rsidRPr="00305C85" w:rsidR="00B90894">
        <w:rPr>
          <w:sz w:val="27"/>
          <w:szCs w:val="27"/>
        </w:rPr>
        <w:t>Гамза</w:t>
      </w:r>
      <w:r w:rsidRPr="00305C85" w:rsidR="00B90894">
        <w:rPr>
          <w:sz w:val="27"/>
          <w:szCs w:val="27"/>
        </w:rPr>
        <w:t xml:space="preserve"> В.В.,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305C85" w:rsidR="00C4575D">
        <w:rPr>
          <w:sz w:val="27"/>
          <w:szCs w:val="27"/>
        </w:rPr>
        <w:t>являясь водителем транспортного средства «</w:t>
      </w:r>
      <w:r>
        <w:rPr>
          <w:sz w:val="27"/>
          <w:szCs w:val="27"/>
        </w:rPr>
        <w:t>----</w:t>
      </w:r>
      <w:r w:rsidRPr="00305C85" w:rsidR="00C4575D">
        <w:rPr>
          <w:sz w:val="27"/>
          <w:szCs w:val="27"/>
        </w:rPr>
        <w:t>» государственный</w:t>
      </w:r>
      <w:r w:rsidRPr="00305C85" w:rsidR="00502578">
        <w:rPr>
          <w:sz w:val="27"/>
          <w:szCs w:val="27"/>
        </w:rPr>
        <w:t xml:space="preserve"> </w:t>
      </w:r>
      <w:r w:rsidRPr="00305C85" w:rsidR="00C4575D">
        <w:rPr>
          <w:sz w:val="27"/>
          <w:szCs w:val="27"/>
        </w:rPr>
        <w:t xml:space="preserve">регистрационный знак </w:t>
      </w:r>
      <w:r>
        <w:rPr>
          <w:sz w:val="27"/>
          <w:szCs w:val="27"/>
        </w:rPr>
        <w:t>---</w:t>
      </w:r>
      <w:r w:rsidRPr="00305C85" w:rsidR="00C4575D">
        <w:rPr>
          <w:sz w:val="27"/>
          <w:szCs w:val="27"/>
        </w:rPr>
        <w:t>,</w:t>
      </w:r>
      <w:r w:rsidRPr="00305C85" w:rsidR="006B3E2B">
        <w:rPr>
          <w:sz w:val="27"/>
          <w:szCs w:val="27"/>
        </w:rPr>
        <w:t xml:space="preserve"> имея явные признаки опьянения (</w:t>
      </w:r>
      <w:r w:rsidRPr="00305C85" w:rsidR="007479E9">
        <w:rPr>
          <w:sz w:val="27"/>
          <w:szCs w:val="27"/>
        </w:rPr>
        <w:t>запах алкоголя изо рта</w:t>
      </w:r>
      <w:r w:rsidRPr="00305C85" w:rsidR="00B90894">
        <w:rPr>
          <w:sz w:val="27"/>
          <w:szCs w:val="27"/>
        </w:rPr>
        <w:t>, резкое изменение окраски кожных покровов лица, поведение, не соответствующее обстановке</w:t>
      </w:r>
      <w:r w:rsidRPr="00305C85" w:rsidR="006B3E2B">
        <w:rPr>
          <w:sz w:val="27"/>
          <w:szCs w:val="27"/>
        </w:rPr>
        <w:t>),</w:t>
      </w:r>
      <w:r w:rsidRPr="00305C85" w:rsidR="00C4575D">
        <w:rPr>
          <w:sz w:val="27"/>
          <w:szCs w:val="27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305C85" w:rsidR="006B739F">
        <w:rPr>
          <w:sz w:val="27"/>
          <w:szCs w:val="27"/>
        </w:rPr>
        <w:t xml:space="preserve">Действия </w:t>
      </w:r>
      <w:r w:rsidRPr="00305C85" w:rsidR="00B90894">
        <w:rPr>
          <w:sz w:val="27"/>
          <w:szCs w:val="27"/>
        </w:rPr>
        <w:t>Гамзы В.В</w:t>
      </w:r>
      <w:r w:rsidRPr="00305C85" w:rsidR="00665397">
        <w:rPr>
          <w:sz w:val="27"/>
          <w:szCs w:val="27"/>
        </w:rPr>
        <w:t xml:space="preserve">. </w:t>
      </w:r>
      <w:r w:rsidRPr="00305C85" w:rsidR="006B739F">
        <w:rPr>
          <w:sz w:val="27"/>
          <w:szCs w:val="27"/>
        </w:rPr>
        <w:t>не содержат уголовно наказуемого деяния.</w:t>
      </w:r>
    </w:p>
    <w:p w:rsidR="00240720" w:rsidRPr="00305C85" w:rsidP="00994837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В судебное заседание </w:t>
      </w:r>
      <w:r w:rsidRPr="00305C85" w:rsidR="001F6FD4">
        <w:rPr>
          <w:rFonts w:eastAsia="MS Mincho"/>
          <w:sz w:val="27"/>
          <w:szCs w:val="27"/>
        </w:rPr>
        <w:t>Гамза В.В.</w:t>
      </w:r>
      <w:r w:rsidRPr="00305C85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Pr="00305C85" w:rsidR="002D367F">
        <w:rPr>
          <w:rFonts w:eastAsia="MS Mincho"/>
          <w:sz w:val="27"/>
          <w:szCs w:val="27"/>
        </w:rPr>
        <w:t xml:space="preserve">, в связи с чем, руководствуясь ч. 2 ст. 25.1 КоАП РФ, суд считает возможным рассмотреть дело в его отсутствие.  </w:t>
      </w:r>
    </w:p>
    <w:p w:rsidR="002D367F" w:rsidRPr="00305C85" w:rsidP="00994837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Представитель Гамзы В.В. - </w:t>
      </w:r>
      <w:r w:rsidR="0070091C">
        <w:rPr>
          <w:rFonts w:eastAsia="MS Mincho"/>
          <w:sz w:val="27"/>
          <w:szCs w:val="27"/>
        </w:rPr>
        <w:t>---</w:t>
      </w:r>
      <w:r w:rsidRPr="00305C85">
        <w:rPr>
          <w:rFonts w:eastAsia="MS Mincho"/>
          <w:sz w:val="27"/>
          <w:szCs w:val="27"/>
        </w:rPr>
        <w:t>. в судебном заседании пояснил, что Гамза В.В. вину в совершенном правонарушении не признает, от прохожден</w:t>
      </w:r>
      <w:r w:rsidRPr="00305C85">
        <w:rPr>
          <w:rFonts w:eastAsia="MS Mincho"/>
          <w:sz w:val="27"/>
          <w:szCs w:val="27"/>
        </w:rPr>
        <w:t xml:space="preserve">ия медицинского освидетельствования отказался в связи с плохим самочувствием, просил признать протокол </w:t>
      </w:r>
      <w:r w:rsidR="0070091C">
        <w:rPr>
          <w:rFonts w:eastAsia="MS Mincho"/>
          <w:sz w:val="27"/>
          <w:szCs w:val="27"/>
        </w:rPr>
        <w:t>----</w:t>
      </w:r>
      <w:r w:rsidRPr="00305C85">
        <w:rPr>
          <w:rFonts w:eastAsia="MS Mincho"/>
          <w:sz w:val="27"/>
          <w:szCs w:val="27"/>
        </w:rPr>
        <w:t xml:space="preserve"> ненадлежащим доказательством в связи с отсутствием подписи составившего его должностного лица, производство по делу об административном пр</w:t>
      </w:r>
      <w:r w:rsidRPr="00305C85">
        <w:rPr>
          <w:rFonts w:eastAsia="MS Mincho"/>
          <w:sz w:val="27"/>
          <w:szCs w:val="27"/>
        </w:rPr>
        <w:t>авонарушении прекратить на основании п. 2 ч. 1 ст. 24.5 КоАП РФ.</w:t>
      </w:r>
    </w:p>
    <w:p w:rsidR="00994837" w:rsidRPr="00305C85" w:rsidP="00994837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Инспектор ДПС ГИБДД ОМВД России по г. </w:t>
      </w:r>
      <w:r w:rsidR="0070091C">
        <w:rPr>
          <w:rFonts w:eastAsia="MS Mincho"/>
          <w:sz w:val="27"/>
          <w:szCs w:val="27"/>
        </w:rPr>
        <w:t>---</w:t>
      </w:r>
      <w:r w:rsidRPr="00305C85">
        <w:rPr>
          <w:rFonts w:eastAsia="MS Mincho"/>
          <w:sz w:val="27"/>
          <w:szCs w:val="27"/>
        </w:rPr>
        <w:t xml:space="preserve"> </w:t>
      </w:r>
      <w:r w:rsidR="0070091C">
        <w:rPr>
          <w:rFonts w:eastAsia="MS Mincho"/>
          <w:sz w:val="27"/>
          <w:szCs w:val="27"/>
        </w:rPr>
        <w:t>----</w:t>
      </w:r>
      <w:r w:rsidRPr="00305C85">
        <w:rPr>
          <w:rFonts w:eastAsia="MS Mincho"/>
          <w:sz w:val="27"/>
          <w:szCs w:val="27"/>
        </w:rPr>
        <w:t xml:space="preserve">. в судебном заседании пояснил, что </w:t>
      </w:r>
      <w:r w:rsidR="0070091C">
        <w:rPr>
          <w:rFonts w:eastAsia="MS Mincho"/>
          <w:sz w:val="27"/>
          <w:szCs w:val="27"/>
        </w:rPr>
        <w:t>----</w:t>
      </w:r>
      <w:r w:rsidRPr="00305C85">
        <w:rPr>
          <w:rFonts w:eastAsia="MS Mincho"/>
          <w:sz w:val="27"/>
          <w:szCs w:val="27"/>
        </w:rPr>
        <w:t xml:space="preserve"> с целью проверки документов им остановлено транспортное средство под управлением </w:t>
      </w:r>
      <w:r w:rsidRPr="00305C85">
        <w:rPr>
          <w:rFonts w:eastAsia="MS Mincho"/>
          <w:sz w:val="27"/>
          <w:szCs w:val="27"/>
        </w:rPr>
        <w:t>Гамзы</w:t>
      </w:r>
      <w:r w:rsidRPr="00305C85">
        <w:rPr>
          <w:rFonts w:eastAsia="MS Mincho"/>
          <w:sz w:val="27"/>
          <w:szCs w:val="27"/>
        </w:rPr>
        <w:t xml:space="preserve"> В.</w:t>
      </w:r>
      <w:r w:rsidRPr="00305C85">
        <w:rPr>
          <w:rFonts w:eastAsia="MS Mincho"/>
          <w:sz w:val="27"/>
          <w:szCs w:val="27"/>
        </w:rPr>
        <w:t xml:space="preserve">В., при общении с которым, выявлен запах </w:t>
      </w:r>
      <w:r w:rsidRPr="00305C85">
        <w:rPr>
          <w:rFonts w:eastAsia="MS Mincho"/>
          <w:sz w:val="27"/>
          <w:szCs w:val="27"/>
        </w:rPr>
        <w:t>алкоголя изо рта. Гамзе В.В. предложено пройти освидетельствование на состояние</w:t>
      </w:r>
      <w:r w:rsidRPr="00305C85" w:rsidR="00CA4F71">
        <w:rPr>
          <w:rFonts w:eastAsia="MS Mincho"/>
          <w:sz w:val="27"/>
          <w:szCs w:val="27"/>
        </w:rPr>
        <w:t xml:space="preserve"> алкогольного </w:t>
      </w:r>
      <w:r w:rsidRPr="00305C85">
        <w:rPr>
          <w:rFonts w:eastAsia="MS Mincho"/>
          <w:sz w:val="27"/>
          <w:szCs w:val="27"/>
        </w:rPr>
        <w:t>опьянени</w:t>
      </w:r>
      <w:r w:rsidRPr="00305C85" w:rsidR="00CA4F71">
        <w:rPr>
          <w:rFonts w:eastAsia="MS Mincho"/>
          <w:sz w:val="27"/>
          <w:szCs w:val="27"/>
        </w:rPr>
        <w:t>я</w:t>
      </w:r>
      <w:r w:rsidRPr="00305C85">
        <w:rPr>
          <w:rFonts w:eastAsia="MS Mincho"/>
          <w:sz w:val="27"/>
          <w:szCs w:val="27"/>
        </w:rPr>
        <w:t>, результаты которого оказались отрицательными. В ходе оформления материалов, Гамза</w:t>
      </w:r>
      <w:r w:rsidRPr="00305C85">
        <w:rPr>
          <w:rFonts w:eastAsia="MS Mincho"/>
          <w:sz w:val="27"/>
          <w:szCs w:val="27"/>
        </w:rPr>
        <w:t xml:space="preserve"> В.В. нервничал, глаза у него были красными, имелись основания полагать, что водитель находится в состоянии опьянения, в связи с чем, ему предложено пройти медицинское освидетельствование, от которого он отказался. </w:t>
      </w:r>
      <w:r w:rsidRPr="00305C85" w:rsidR="003826F2">
        <w:rPr>
          <w:rFonts w:eastAsia="MS Mincho"/>
          <w:sz w:val="27"/>
          <w:szCs w:val="27"/>
        </w:rPr>
        <w:t xml:space="preserve">Все документы, в том числе протокол об отстранении Гамзы В.В. от управления транспортным средством он составлял собственноручно, в присутствии водителя и под видеозапись. В протоколе об отстранении от управления транспортным средством </w:t>
      </w:r>
      <w:r w:rsidR="0070091C">
        <w:rPr>
          <w:rFonts w:eastAsia="MS Mincho"/>
          <w:sz w:val="27"/>
          <w:szCs w:val="27"/>
        </w:rPr>
        <w:t>---</w:t>
      </w:r>
      <w:r w:rsidRPr="00305C85" w:rsidR="003826F2">
        <w:rPr>
          <w:rFonts w:eastAsia="MS Mincho"/>
          <w:sz w:val="27"/>
          <w:szCs w:val="27"/>
        </w:rPr>
        <w:t xml:space="preserve"> № </w:t>
      </w:r>
      <w:r w:rsidR="0070091C">
        <w:rPr>
          <w:rFonts w:eastAsia="MS Mincho"/>
          <w:sz w:val="27"/>
          <w:szCs w:val="27"/>
        </w:rPr>
        <w:t>--</w:t>
      </w:r>
      <w:r w:rsidRPr="00305C85" w:rsidR="003826F2">
        <w:rPr>
          <w:rFonts w:eastAsia="MS Mincho"/>
          <w:sz w:val="27"/>
          <w:szCs w:val="27"/>
        </w:rPr>
        <w:t xml:space="preserve"> расписаться забыл.</w:t>
      </w:r>
      <w:r w:rsidRPr="00305C85">
        <w:rPr>
          <w:rFonts w:eastAsia="MS Mincho"/>
          <w:sz w:val="27"/>
          <w:szCs w:val="27"/>
        </w:rPr>
        <w:tab/>
      </w:r>
    </w:p>
    <w:p w:rsidR="005252DD" w:rsidRPr="00305C85" w:rsidP="00994837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Изучив материалы дела, </w:t>
      </w:r>
      <w:r w:rsidRPr="00305C85" w:rsidR="003826F2">
        <w:rPr>
          <w:rFonts w:eastAsia="MS Mincho"/>
          <w:sz w:val="27"/>
          <w:szCs w:val="27"/>
        </w:rPr>
        <w:t xml:space="preserve">заслушав </w:t>
      </w:r>
      <w:r w:rsidR="0070091C">
        <w:rPr>
          <w:rFonts w:eastAsia="MS Mincho"/>
          <w:sz w:val="27"/>
          <w:szCs w:val="27"/>
        </w:rPr>
        <w:t>---</w:t>
      </w:r>
      <w:r w:rsidRPr="00305C85" w:rsidR="003826F2">
        <w:rPr>
          <w:rFonts w:eastAsia="MS Mincho"/>
          <w:sz w:val="27"/>
          <w:szCs w:val="27"/>
        </w:rPr>
        <w:t>.,</w:t>
      </w:r>
      <w:r w:rsidRPr="00305C85" w:rsidR="003826F2">
        <w:rPr>
          <w:rFonts w:eastAsia="MS Mincho"/>
          <w:sz w:val="27"/>
          <w:szCs w:val="27"/>
        </w:rPr>
        <w:t xml:space="preserve"> </w:t>
      </w:r>
      <w:r w:rsidR="0070091C">
        <w:rPr>
          <w:rFonts w:eastAsia="MS Mincho"/>
          <w:sz w:val="27"/>
          <w:szCs w:val="27"/>
        </w:rPr>
        <w:t>---</w:t>
      </w:r>
      <w:r w:rsidRPr="00305C85" w:rsidR="003826F2">
        <w:rPr>
          <w:rFonts w:eastAsia="MS Mincho"/>
          <w:sz w:val="27"/>
          <w:szCs w:val="27"/>
        </w:rPr>
        <w:t xml:space="preserve">., </w:t>
      </w:r>
      <w:r w:rsidRPr="00305C85">
        <w:rPr>
          <w:rFonts w:eastAsia="MS Mincho"/>
          <w:sz w:val="27"/>
          <w:szCs w:val="27"/>
        </w:rPr>
        <w:t>мировой судья приходит к следующим выводам.</w:t>
      </w:r>
    </w:p>
    <w:p w:rsidR="0009599C" w:rsidRPr="00305C85" w:rsidP="00384C9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05C85">
        <w:rPr>
          <w:sz w:val="27"/>
          <w:szCs w:val="27"/>
        </w:rPr>
        <w:t>В силу ч</w:t>
      </w:r>
      <w:r w:rsidRPr="00305C85">
        <w:rPr>
          <w:rFonts w:eastAsia="Calibri"/>
          <w:sz w:val="27"/>
          <w:szCs w:val="27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</w:t>
      </w:r>
      <w:r w:rsidRPr="00305C85">
        <w:rPr>
          <w:rFonts w:eastAsia="Calibri"/>
          <w:sz w:val="27"/>
          <w:szCs w:val="27"/>
          <w:lang w:eastAsia="en-US"/>
        </w:rP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305C85" w:rsidP="0009599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05C85">
        <w:rPr>
          <w:rFonts w:eastAsia="Calibri"/>
          <w:sz w:val="27"/>
          <w:szCs w:val="27"/>
          <w:lang w:eastAsia="en-US"/>
        </w:rPr>
        <w:t>В соответствии с п. 2.3.2 ПДД РФ, водитель трансп</w:t>
      </w:r>
      <w:r w:rsidRPr="00305C85">
        <w:rPr>
          <w:rFonts w:eastAsia="Calibri"/>
          <w:sz w:val="27"/>
          <w:szCs w:val="27"/>
          <w:lang w:eastAsia="en-US"/>
        </w:rP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</w:t>
      </w:r>
      <w:r w:rsidRPr="00305C85">
        <w:rPr>
          <w:rFonts w:eastAsia="Calibri"/>
          <w:sz w:val="27"/>
          <w:szCs w:val="27"/>
          <w:lang w:eastAsia="en-US"/>
        </w:rPr>
        <w:t>льствование на состояние опьянения.</w:t>
      </w:r>
    </w:p>
    <w:p w:rsidR="0009599C" w:rsidRPr="00305C85" w:rsidP="0009599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05C8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05C85" w:rsidR="001F6FD4">
        <w:rPr>
          <w:sz w:val="27"/>
          <w:szCs w:val="27"/>
        </w:rPr>
        <w:t>Гамзы В.В</w:t>
      </w:r>
      <w:r w:rsidRPr="00305C85" w:rsidR="00994837">
        <w:rPr>
          <w:sz w:val="27"/>
          <w:szCs w:val="27"/>
        </w:rPr>
        <w:t>.</w:t>
      </w:r>
      <w:r w:rsidRPr="00305C85" w:rsidR="00BC1B53">
        <w:rPr>
          <w:rFonts w:eastAsia="Calibri"/>
          <w:sz w:val="27"/>
          <w:szCs w:val="27"/>
        </w:rPr>
        <w:t xml:space="preserve"> </w:t>
      </w:r>
      <w:r w:rsidRPr="00305C8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RPr="00305C85" w:rsidP="00F32200">
      <w:pPr>
        <w:ind w:firstLine="709"/>
        <w:jc w:val="both"/>
        <w:rPr>
          <w:sz w:val="27"/>
          <w:szCs w:val="27"/>
        </w:rPr>
      </w:pPr>
      <w:r w:rsidRPr="00305C85">
        <w:rPr>
          <w:rFonts w:eastAsia="Calibri"/>
          <w:sz w:val="27"/>
          <w:szCs w:val="27"/>
          <w:lang w:eastAsia="en-US"/>
        </w:rPr>
        <w:t>-</w:t>
      </w:r>
      <w:r w:rsidRPr="00305C85" w:rsidR="00657847">
        <w:rPr>
          <w:rFonts w:eastAsia="Calibri"/>
          <w:sz w:val="27"/>
          <w:szCs w:val="27"/>
          <w:lang w:eastAsia="en-US"/>
        </w:rPr>
        <w:t xml:space="preserve"> </w:t>
      </w:r>
      <w:r w:rsidRPr="00305C85">
        <w:rPr>
          <w:rFonts w:eastAsia="Calibri"/>
          <w:sz w:val="27"/>
          <w:szCs w:val="27"/>
          <w:lang w:eastAsia="en-US"/>
        </w:rPr>
        <w:t xml:space="preserve">протоколом об административном правонарушении </w:t>
      </w:r>
      <w:r w:rsidR="0070091C">
        <w:rPr>
          <w:rFonts w:eastAsia="Calibri"/>
          <w:sz w:val="27"/>
          <w:szCs w:val="27"/>
          <w:lang w:eastAsia="en-US"/>
        </w:rPr>
        <w:t>----</w:t>
      </w:r>
      <w:r w:rsidRPr="00305C85" w:rsidR="001F6FD4">
        <w:rPr>
          <w:rFonts w:eastAsia="Calibri"/>
          <w:sz w:val="27"/>
          <w:szCs w:val="27"/>
          <w:lang w:eastAsia="en-US"/>
        </w:rPr>
        <w:t xml:space="preserve"> </w:t>
      </w:r>
      <w:r w:rsidRPr="00305C85">
        <w:rPr>
          <w:rFonts w:eastAsia="Calibri"/>
          <w:sz w:val="27"/>
          <w:szCs w:val="27"/>
          <w:lang w:eastAsia="en-US"/>
        </w:rPr>
        <w:t xml:space="preserve">от </w:t>
      </w:r>
      <w:r w:rsidR="0070091C">
        <w:rPr>
          <w:rFonts w:eastAsia="Calibri"/>
          <w:sz w:val="27"/>
          <w:szCs w:val="27"/>
          <w:lang w:eastAsia="en-US"/>
        </w:rPr>
        <w:t>---</w:t>
      </w:r>
      <w:r w:rsidRPr="00305C85">
        <w:rPr>
          <w:sz w:val="27"/>
          <w:szCs w:val="27"/>
        </w:rPr>
        <w:t xml:space="preserve">, </w:t>
      </w:r>
      <w:r w:rsidRPr="00305C85" w:rsidR="0092400E">
        <w:rPr>
          <w:sz w:val="27"/>
          <w:szCs w:val="27"/>
        </w:rPr>
        <w:t>в котором изложены обстоятельства и события вмененного правонарушения</w:t>
      </w:r>
      <w:r w:rsidRPr="00305C85" w:rsidR="00C23FE8">
        <w:rPr>
          <w:rFonts w:eastAsia="Calibri"/>
          <w:sz w:val="27"/>
          <w:szCs w:val="27"/>
          <w:lang w:eastAsia="en-US"/>
        </w:rPr>
        <w:t>.</w:t>
      </w:r>
      <w:r w:rsidRPr="00305C85" w:rsidR="00A972F7">
        <w:rPr>
          <w:rFonts w:eastAsia="Calibri"/>
          <w:sz w:val="27"/>
          <w:szCs w:val="27"/>
          <w:lang w:eastAsia="en-US"/>
        </w:rPr>
        <w:t xml:space="preserve"> П</w:t>
      </w:r>
      <w:r w:rsidRPr="00305C85">
        <w:rPr>
          <w:rFonts w:eastAsia="Calibri"/>
          <w:sz w:val="27"/>
          <w:szCs w:val="27"/>
          <w:lang w:eastAsia="en-US"/>
        </w:rPr>
        <w:t>ротокол составлен в соответствии с требованиями ст. 28.2 Кодекса Российской Федерации об административных правонарушениях».</w:t>
      </w:r>
      <w:r w:rsidRPr="00305C85">
        <w:rPr>
          <w:sz w:val="27"/>
          <w:szCs w:val="27"/>
        </w:rPr>
        <w:t xml:space="preserve"> Права, предусмотренные ст. 25.1 Кодекса РФ об ад</w:t>
      </w:r>
      <w:r w:rsidRPr="00305C85">
        <w:rPr>
          <w:sz w:val="27"/>
          <w:szCs w:val="27"/>
        </w:rPr>
        <w:t xml:space="preserve">министративных правонарушениях и положения ст. 51 Конституции Российской Федерации </w:t>
      </w:r>
      <w:r w:rsidRPr="00305C85" w:rsidR="001F6FD4">
        <w:rPr>
          <w:sz w:val="27"/>
          <w:szCs w:val="27"/>
        </w:rPr>
        <w:t>Гамзе В.В.</w:t>
      </w:r>
      <w:r w:rsidRPr="00305C85" w:rsidR="003C33EC">
        <w:rPr>
          <w:sz w:val="27"/>
          <w:szCs w:val="27"/>
        </w:rPr>
        <w:t>,</w:t>
      </w:r>
      <w:r w:rsidRPr="00305C85" w:rsidR="00C23FE8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>разъяснены</w:t>
      </w:r>
      <w:r w:rsidRPr="00305C85" w:rsidR="001F6FD4">
        <w:rPr>
          <w:sz w:val="27"/>
          <w:szCs w:val="27"/>
        </w:rPr>
        <w:t>, в графе «Объяснения» он указал, что отказался от медицинского освидетельствования в связи с плохим самочувствием</w:t>
      </w:r>
      <w:r w:rsidRPr="00305C85">
        <w:rPr>
          <w:sz w:val="27"/>
          <w:szCs w:val="27"/>
        </w:rPr>
        <w:t>;</w:t>
      </w:r>
    </w:p>
    <w:p w:rsidR="001F6FD4" w:rsidRPr="00305C85" w:rsidP="00F32200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- актом </w:t>
      </w:r>
      <w:r w:rsidR="0070091C">
        <w:rPr>
          <w:sz w:val="27"/>
          <w:szCs w:val="27"/>
        </w:rPr>
        <w:t>-----</w:t>
      </w:r>
      <w:r w:rsidRPr="00305C85">
        <w:rPr>
          <w:sz w:val="27"/>
          <w:szCs w:val="27"/>
        </w:rPr>
        <w:t xml:space="preserve"> осви</w:t>
      </w:r>
      <w:r w:rsidRPr="00305C85" w:rsidR="00AB3C6C">
        <w:rPr>
          <w:sz w:val="27"/>
          <w:szCs w:val="27"/>
        </w:rPr>
        <w:t xml:space="preserve">детельствования на состояние алкогольного опьянения от </w:t>
      </w:r>
      <w:r w:rsidR="0070091C">
        <w:rPr>
          <w:sz w:val="27"/>
          <w:szCs w:val="27"/>
        </w:rPr>
        <w:t>---</w:t>
      </w:r>
      <w:r w:rsidRPr="00305C85" w:rsidR="00AB3C6C">
        <w:rPr>
          <w:sz w:val="27"/>
          <w:szCs w:val="27"/>
        </w:rPr>
        <w:t xml:space="preserve">, чеком, из которых следует, что освидетельствование Гамзы В.В. проведено </w:t>
      </w:r>
      <w:r w:rsidR="0070091C">
        <w:rPr>
          <w:sz w:val="27"/>
          <w:szCs w:val="27"/>
        </w:rPr>
        <w:t>---</w:t>
      </w:r>
      <w:r w:rsidRPr="00305C85" w:rsidR="00AB3C6C">
        <w:rPr>
          <w:sz w:val="27"/>
          <w:szCs w:val="27"/>
        </w:rPr>
        <w:t xml:space="preserve"> в </w:t>
      </w:r>
      <w:r w:rsidR="0070091C">
        <w:rPr>
          <w:sz w:val="27"/>
          <w:szCs w:val="27"/>
        </w:rPr>
        <w:t>----</w:t>
      </w:r>
      <w:r w:rsidRPr="00305C85" w:rsidR="00AB3C6C">
        <w:rPr>
          <w:sz w:val="27"/>
          <w:szCs w:val="27"/>
        </w:rPr>
        <w:t xml:space="preserve"> минуты средством измерений </w:t>
      </w:r>
      <w:r w:rsidR="0070091C">
        <w:rPr>
          <w:sz w:val="27"/>
          <w:szCs w:val="27"/>
        </w:rPr>
        <w:t>---</w:t>
      </w:r>
      <w:r w:rsidRPr="00305C85" w:rsidR="00AB3C6C">
        <w:rPr>
          <w:sz w:val="27"/>
          <w:szCs w:val="27"/>
        </w:rPr>
        <w:t xml:space="preserve"> заводской номер </w:t>
      </w:r>
      <w:r w:rsidR="0070091C">
        <w:rPr>
          <w:sz w:val="27"/>
          <w:szCs w:val="27"/>
        </w:rPr>
        <w:t>---</w:t>
      </w:r>
      <w:r w:rsidRPr="00305C85" w:rsidR="00AB3C6C">
        <w:rPr>
          <w:sz w:val="27"/>
          <w:szCs w:val="27"/>
        </w:rPr>
        <w:t xml:space="preserve">по результатам которого алкогольное опьянение не установлено. С результатами освидетельствования Гамза В.В. согласился; </w:t>
      </w:r>
    </w:p>
    <w:p w:rsidR="0009599C" w:rsidRPr="00305C85" w:rsidP="0009599C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-</w:t>
      </w:r>
      <w:r w:rsidRPr="00305C85" w:rsidR="00994837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 xml:space="preserve">протоколом </w:t>
      </w:r>
      <w:r w:rsidR="0070091C">
        <w:rPr>
          <w:sz w:val="27"/>
          <w:szCs w:val="27"/>
        </w:rPr>
        <w:t>----</w:t>
      </w:r>
      <w:r w:rsidRPr="00305C85">
        <w:rPr>
          <w:sz w:val="27"/>
          <w:szCs w:val="27"/>
        </w:rPr>
        <w:t xml:space="preserve"> об отстранении от управления транспортным средством от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, согласно которому </w:t>
      </w:r>
      <w:r w:rsidRPr="00305C85">
        <w:rPr>
          <w:sz w:val="27"/>
          <w:szCs w:val="27"/>
        </w:rPr>
        <w:br/>
      </w:r>
      <w:r w:rsidRPr="00305C85" w:rsidR="00AB3C6C">
        <w:rPr>
          <w:sz w:val="27"/>
          <w:szCs w:val="27"/>
        </w:rPr>
        <w:t>Гамза В.В.</w:t>
      </w:r>
      <w:r w:rsidRPr="00305C85">
        <w:rPr>
          <w:sz w:val="27"/>
          <w:szCs w:val="27"/>
        </w:rPr>
        <w:t xml:space="preserve"> отстранен от управления транспортным</w:t>
      </w:r>
      <w:r w:rsidRPr="00305C85" w:rsidR="00A963E8">
        <w:rPr>
          <w:sz w:val="27"/>
          <w:szCs w:val="27"/>
        </w:rPr>
        <w:t xml:space="preserve"> средством</w:t>
      </w:r>
      <w:r w:rsidRPr="00305C85">
        <w:rPr>
          <w:sz w:val="27"/>
          <w:szCs w:val="27"/>
        </w:rPr>
        <w:t xml:space="preserve"> </w:t>
      </w:r>
      <w:r w:rsidRPr="00305C85" w:rsidR="00AB3C6C">
        <w:rPr>
          <w:sz w:val="27"/>
          <w:szCs w:val="27"/>
        </w:rPr>
        <w:t>«</w:t>
      </w:r>
      <w:r w:rsidR="0070091C">
        <w:rPr>
          <w:sz w:val="27"/>
          <w:szCs w:val="27"/>
        </w:rPr>
        <w:t>------</w:t>
      </w:r>
      <w:r w:rsidRPr="00305C85" w:rsidR="00AB3C6C">
        <w:rPr>
          <w:sz w:val="27"/>
          <w:szCs w:val="27"/>
        </w:rPr>
        <w:t>» государственный регистрационный знак</w:t>
      </w:r>
      <w:r w:rsidR="0070091C">
        <w:rPr>
          <w:sz w:val="27"/>
          <w:szCs w:val="27"/>
        </w:rPr>
        <w:t>----</w:t>
      </w:r>
      <w:r w:rsidRPr="00305C85">
        <w:rPr>
          <w:sz w:val="27"/>
          <w:szCs w:val="27"/>
        </w:rPr>
        <w:t xml:space="preserve">, в связи с наличием достаточных оснований полагать, что </w:t>
      </w:r>
      <w:r w:rsidRPr="00305C85" w:rsidR="00A972F7">
        <w:rPr>
          <w:sz w:val="27"/>
          <w:szCs w:val="27"/>
        </w:rPr>
        <w:t>лицо, которое</w:t>
      </w:r>
      <w:r w:rsidRPr="00305C85">
        <w:rPr>
          <w:sz w:val="27"/>
          <w:szCs w:val="27"/>
        </w:rPr>
        <w:t xml:space="preserve"> управля</w:t>
      </w:r>
      <w:r w:rsidRPr="00305C85" w:rsidR="00A972F7">
        <w:rPr>
          <w:sz w:val="27"/>
          <w:szCs w:val="27"/>
        </w:rPr>
        <w:t>ет</w:t>
      </w:r>
      <w:r w:rsidRPr="00305C85">
        <w:rPr>
          <w:sz w:val="27"/>
          <w:szCs w:val="27"/>
        </w:rPr>
        <w:t xml:space="preserve"> транспортным средством, находится в состоянии опьянения</w:t>
      </w:r>
      <w:r w:rsidRPr="00305C85" w:rsidR="00AB3C6C">
        <w:rPr>
          <w:sz w:val="27"/>
          <w:szCs w:val="27"/>
        </w:rPr>
        <w:t xml:space="preserve"> (запах алкоголя изо рта, резкое изменение окраски кожных покровов лица, поведение, не соответствующее обстановке)</w:t>
      </w:r>
      <w:r w:rsidRPr="00305C85">
        <w:rPr>
          <w:sz w:val="27"/>
          <w:szCs w:val="27"/>
        </w:rPr>
        <w:t xml:space="preserve">; </w:t>
      </w:r>
    </w:p>
    <w:p w:rsidR="007479E9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- протоколом </w:t>
      </w:r>
      <w:r w:rsidR="0070091C">
        <w:rPr>
          <w:sz w:val="27"/>
          <w:szCs w:val="27"/>
        </w:rPr>
        <w:t>----</w:t>
      </w:r>
      <w:r w:rsidRPr="00305C85">
        <w:rPr>
          <w:sz w:val="27"/>
          <w:szCs w:val="27"/>
        </w:rPr>
        <w:t xml:space="preserve">от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о направлении </w:t>
      </w:r>
      <w:r w:rsidRPr="00305C85" w:rsidR="00AB3C6C">
        <w:rPr>
          <w:sz w:val="27"/>
          <w:szCs w:val="27"/>
        </w:rPr>
        <w:t>Гамзы</w:t>
      </w:r>
      <w:r w:rsidRPr="00305C85" w:rsidR="00AB3C6C">
        <w:rPr>
          <w:sz w:val="27"/>
          <w:szCs w:val="27"/>
        </w:rPr>
        <w:t xml:space="preserve"> В.В. </w:t>
      </w:r>
      <w:r w:rsidRPr="00305C85" w:rsidR="00EC22CF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 xml:space="preserve">на медицинское освидетельствование на состояние опьянения, согласно которому </w:t>
      </w:r>
      <w:r w:rsidRPr="00305C85" w:rsidR="00AB3C6C">
        <w:rPr>
          <w:sz w:val="27"/>
          <w:szCs w:val="27"/>
        </w:rPr>
        <w:t>Гамза В.В.</w:t>
      </w:r>
      <w:r w:rsidRPr="00305C85">
        <w:rPr>
          <w:sz w:val="27"/>
          <w:szCs w:val="27"/>
        </w:rPr>
        <w:t xml:space="preserve"> направлен на медицинское освидет</w:t>
      </w:r>
      <w:r w:rsidRPr="00305C85">
        <w:rPr>
          <w:sz w:val="27"/>
          <w:szCs w:val="27"/>
        </w:rPr>
        <w:t xml:space="preserve">ельствование на состояние опьянения, основанием для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опьянения, и </w:t>
      </w:r>
      <w:r w:rsidRPr="00305C85" w:rsidR="00AB3C6C">
        <w:rPr>
          <w:sz w:val="27"/>
          <w:szCs w:val="27"/>
        </w:rPr>
        <w:t>отрицательный результат освидетельствования на состояние опьянения</w:t>
      </w:r>
      <w:r w:rsidRPr="00305C85">
        <w:rPr>
          <w:sz w:val="27"/>
          <w:szCs w:val="27"/>
        </w:rPr>
        <w:t xml:space="preserve">. От прохождения медицинского освидетельствования </w:t>
      </w:r>
      <w:r w:rsidRPr="00305C85" w:rsidR="00AB3C6C">
        <w:rPr>
          <w:sz w:val="27"/>
          <w:szCs w:val="27"/>
        </w:rPr>
        <w:t>Гамза В.В.</w:t>
      </w:r>
      <w:r w:rsidRPr="00305C85" w:rsidR="00EC22CF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>отказался;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- протокол</w:t>
      </w:r>
      <w:r w:rsidRPr="00305C85" w:rsidR="007479E9">
        <w:rPr>
          <w:sz w:val="27"/>
          <w:szCs w:val="27"/>
        </w:rPr>
        <w:t>ом</w:t>
      </w:r>
      <w:r w:rsidRPr="00305C85">
        <w:rPr>
          <w:sz w:val="27"/>
          <w:szCs w:val="27"/>
        </w:rPr>
        <w:t xml:space="preserve">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от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задержания транспортного средства, согласно которому задержано транспортное средство </w:t>
      </w:r>
      <w:r w:rsidRPr="00305C85" w:rsidR="00AB3C6C">
        <w:rPr>
          <w:sz w:val="27"/>
          <w:szCs w:val="27"/>
        </w:rPr>
        <w:t>«</w:t>
      </w:r>
      <w:r w:rsidR="0070091C">
        <w:rPr>
          <w:sz w:val="27"/>
          <w:szCs w:val="27"/>
        </w:rPr>
        <w:t>---</w:t>
      </w:r>
      <w:r w:rsidRPr="00305C85" w:rsidR="00AB3C6C">
        <w:rPr>
          <w:sz w:val="27"/>
          <w:szCs w:val="27"/>
        </w:rPr>
        <w:t xml:space="preserve">» государственный регистрационный знак </w:t>
      </w:r>
      <w:r w:rsidR="0070091C">
        <w:rPr>
          <w:sz w:val="27"/>
          <w:szCs w:val="27"/>
        </w:rPr>
        <w:t>-</w:t>
      </w:r>
      <w:r w:rsidR="0070091C">
        <w:rPr>
          <w:sz w:val="27"/>
          <w:szCs w:val="27"/>
        </w:rPr>
        <w:t>---</w:t>
      </w:r>
    </w:p>
    <w:p w:rsidR="003826F2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- рапортом ИДПС ОВ ДПС ОГИБДД ОМВД России по г.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по факту внесения исправлений в протокол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от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о направлении на медицинское освидетельствование; 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- рапортом </w:t>
      </w:r>
      <w:r w:rsidRPr="00305C85" w:rsidR="000F4153">
        <w:rPr>
          <w:sz w:val="27"/>
          <w:szCs w:val="27"/>
        </w:rPr>
        <w:t>ИДПС</w:t>
      </w:r>
      <w:r w:rsidRPr="00305C85">
        <w:rPr>
          <w:sz w:val="27"/>
          <w:szCs w:val="27"/>
        </w:rPr>
        <w:t xml:space="preserve"> </w:t>
      </w:r>
      <w:r w:rsidRPr="00305C85" w:rsidR="007479E9">
        <w:rPr>
          <w:sz w:val="27"/>
          <w:szCs w:val="27"/>
        </w:rPr>
        <w:t xml:space="preserve">ОВ ДПС ОГИБДД ОМВД России по г. </w:t>
      </w:r>
      <w:r w:rsidR="0070091C">
        <w:rPr>
          <w:sz w:val="27"/>
          <w:szCs w:val="27"/>
        </w:rPr>
        <w:t>---</w:t>
      </w:r>
      <w:r w:rsidRPr="00305C85" w:rsidR="00AB3C6C">
        <w:rPr>
          <w:sz w:val="27"/>
          <w:szCs w:val="27"/>
        </w:rPr>
        <w:t xml:space="preserve"> </w:t>
      </w:r>
      <w:r w:rsidR="0070091C">
        <w:rPr>
          <w:sz w:val="27"/>
          <w:szCs w:val="27"/>
        </w:rPr>
        <w:t>---</w:t>
      </w:r>
      <w:r w:rsidRPr="00305C85" w:rsidR="00AB3C6C">
        <w:rPr>
          <w:sz w:val="27"/>
          <w:szCs w:val="27"/>
        </w:rPr>
        <w:t xml:space="preserve">. от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об обнаружении признаков правонарушения;</w:t>
      </w:r>
    </w:p>
    <w:p w:rsidR="00AB3C6C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- копией свидетельства о поверке №</w:t>
      </w:r>
      <w:r w:rsidR="0070091C">
        <w:rPr>
          <w:sz w:val="27"/>
          <w:szCs w:val="27"/>
        </w:rPr>
        <w:t>----</w:t>
      </w:r>
      <w:r w:rsidRPr="00305C85">
        <w:rPr>
          <w:sz w:val="27"/>
          <w:szCs w:val="27"/>
        </w:rPr>
        <w:t xml:space="preserve">из которого следует, что поверка средства измерения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заводской номер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>действительна д</w:t>
      </w:r>
      <w:r w:rsidRPr="00305C85">
        <w:rPr>
          <w:sz w:val="27"/>
          <w:szCs w:val="27"/>
        </w:rPr>
        <w:t xml:space="preserve">о </w:t>
      </w:r>
      <w:r w:rsidR="0070091C">
        <w:rPr>
          <w:sz w:val="27"/>
          <w:szCs w:val="27"/>
        </w:rPr>
        <w:t>---</w:t>
      </w:r>
    </w:p>
    <w:p w:rsidR="00EC22CF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- справкой, из которой следует, что </w:t>
      </w:r>
      <w:r w:rsidRPr="00305C85" w:rsidR="00AB3C6C">
        <w:rPr>
          <w:sz w:val="27"/>
          <w:szCs w:val="27"/>
        </w:rPr>
        <w:t>Гамза В.В.</w:t>
      </w:r>
      <w:r w:rsidRPr="00305C85">
        <w:rPr>
          <w:sz w:val="27"/>
          <w:szCs w:val="27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</w:t>
      </w:r>
      <w:r w:rsidRPr="00305C85">
        <w:rPr>
          <w:sz w:val="27"/>
          <w:szCs w:val="27"/>
        </w:rPr>
        <w:t>тельствования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7479E9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- карточкой операций с водительским удостоверением, из которой следует, что </w:t>
      </w:r>
      <w:r w:rsidRPr="00305C85" w:rsidR="00AB3C6C">
        <w:rPr>
          <w:sz w:val="27"/>
          <w:szCs w:val="27"/>
        </w:rPr>
        <w:t xml:space="preserve">Гамзе В.В. </w:t>
      </w:r>
      <w:r w:rsidRPr="00305C85">
        <w:rPr>
          <w:sz w:val="27"/>
          <w:szCs w:val="27"/>
        </w:rPr>
        <w:t>выдано водител</w:t>
      </w:r>
      <w:r w:rsidRPr="00305C85">
        <w:rPr>
          <w:sz w:val="27"/>
          <w:szCs w:val="27"/>
        </w:rPr>
        <w:t xml:space="preserve">ьское удостоверение </w:t>
      </w:r>
      <w:r w:rsidR="0070091C">
        <w:rPr>
          <w:sz w:val="27"/>
          <w:szCs w:val="27"/>
        </w:rPr>
        <w:t>---</w:t>
      </w:r>
    </w:p>
    <w:p w:rsidR="000F4153" w:rsidRPr="00305C85" w:rsidP="00230D63">
      <w:pPr>
        <w:suppressAutoHyphens/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- реестром правонарушений;</w:t>
      </w:r>
    </w:p>
    <w:p w:rsidR="00230D63" w:rsidRPr="00305C85" w:rsidP="00230D6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- видеозаписью, представленной в материалах дела на </w:t>
      </w:r>
      <w:r w:rsidRPr="00305C85">
        <w:rPr>
          <w:sz w:val="27"/>
          <w:szCs w:val="27"/>
          <w:lang w:val="en-US"/>
        </w:rPr>
        <w:t>DVD</w:t>
      </w:r>
      <w:r w:rsidRPr="00305C85">
        <w:rPr>
          <w:sz w:val="27"/>
          <w:szCs w:val="27"/>
        </w:rPr>
        <w:t>-диске, на которой зафиксировано проведение сотрудниками ГИБДД процессуальных действий по оформлению материалов об административном правонару</w:t>
      </w:r>
      <w:r w:rsidRPr="00305C85">
        <w:rPr>
          <w:sz w:val="27"/>
          <w:szCs w:val="27"/>
        </w:rPr>
        <w:t xml:space="preserve">шении, а также разъяснения </w:t>
      </w:r>
      <w:r w:rsidRPr="00305C85" w:rsidR="003826F2">
        <w:rPr>
          <w:sz w:val="27"/>
          <w:szCs w:val="27"/>
        </w:rPr>
        <w:t>Гамзе В.В</w:t>
      </w:r>
      <w:r w:rsidRPr="00305C85" w:rsidR="00D070B7">
        <w:rPr>
          <w:sz w:val="27"/>
          <w:szCs w:val="27"/>
        </w:rPr>
        <w:t>.</w:t>
      </w:r>
      <w:r w:rsidRPr="00305C85">
        <w:rPr>
          <w:sz w:val="27"/>
          <w:szCs w:val="27"/>
        </w:rPr>
        <w:t xml:space="preserve"> прав, предусмотренных ст. 51 Конституции РФ, ст. 25.1 Кодекса РФ об административных правонарушениях, </w:t>
      </w:r>
      <w:r w:rsidRPr="00305C85" w:rsidR="003826F2">
        <w:rPr>
          <w:sz w:val="27"/>
          <w:szCs w:val="27"/>
        </w:rPr>
        <w:t>процедура прохождения Гамзой В.В.</w:t>
      </w:r>
      <w:r w:rsidRPr="00305C85">
        <w:rPr>
          <w:sz w:val="27"/>
          <w:szCs w:val="27"/>
        </w:rPr>
        <w:t xml:space="preserve"> освидетельствования на состояние алкогольного опьянения; направление </w:t>
      </w:r>
      <w:r w:rsidRPr="00305C85" w:rsidR="003826F2">
        <w:rPr>
          <w:sz w:val="27"/>
          <w:szCs w:val="27"/>
        </w:rPr>
        <w:t>Гамзы В.В.</w:t>
      </w:r>
      <w:r w:rsidRPr="00305C85">
        <w:rPr>
          <w:sz w:val="27"/>
          <w:szCs w:val="27"/>
        </w:rPr>
        <w:t xml:space="preserve"> дл</w:t>
      </w:r>
      <w:r w:rsidRPr="00305C85">
        <w:rPr>
          <w:sz w:val="27"/>
          <w:szCs w:val="27"/>
        </w:rPr>
        <w:t xml:space="preserve">я прохождения медицинского освидетельствования на состояние опьянения в связи с </w:t>
      </w:r>
      <w:r w:rsidRPr="00305C85" w:rsidR="006B739F">
        <w:rPr>
          <w:sz w:val="27"/>
          <w:szCs w:val="27"/>
        </w:rPr>
        <w:t xml:space="preserve">наличием достаточных оснований полагать, что водитель транспортного средства находится в состоянии опьянения и </w:t>
      </w:r>
      <w:r w:rsidRPr="00305C85" w:rsidR="003826F2">
        <w:rPr>
          <w:sz w:val="27"/>
          <w:szCs w:val="27"/>
        </w:rPr>
        <w:t>отрицательным результатом освидетельствования на состояние алкогольного опьянения</w:t>
      </w:r>
      <w:r w:rsidRPr="00305C85" w:rsidR="006B739F">
        <w:rPr>
          <w:sz w:val="27"/>
          <w:szCs w:val="27"/>
        </w:rPr>
        <w:t>, его отказ</w:t>
      </w:r>
      <w:r w:rsidRPr="00305C85">
        <w:rPr>
          <w:sz w:val="27"/>
          <w:szCs w:val="27"/>
        </w:rPr>
        <w:t>.</w:t>
      </w:r>
    </w:p>
    <w:p w:rsidR="00230D63" w:rsidRPr="00305C85" w:rsidP="00230D6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</w:t>
      </w:r>
      <w:r w:rsidRPr="00305C85">
        <w:rPr>
          <w:sz w:val="27"/>
          <w:szCs w:val="27"/>
        </w:rPr>
        <w:t>согласуются между собой.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Как установлено в судебном заседании, основанием полагать, что водитель </w:t>
      </w:r>
      <w:r w:rsidRPr="00305C85" w:rsidR="003D10A9">
        <w:rPr>
          <w:sz w:val="27"/>
          <w:szCs w:val="27"/>
        </w:rPr>
        <w:t>Гамза В.В</w:t>
      </w:r>
      <w:r w:rsidRPr="00305C85" w:rsidR="00D070B7">
        <w:rPr>
          <w:sz w:val="27"/>
          <w:szCs w:val="27"/>
        </w:rPr>
        <w:t>.</w:t>
      </w:r>
      <w:r w:rsidRPr="00305C85" w:rsidR="00EC0E24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 xml:space="preserve">в момент управления транспортным средством </w:t>
      </w:r>
      <w:r w:rsidRPr="00305C85" w:rsidR="00D070B7">
        <w:rPr>
          <w:sz w:val="27"/>
          <w:szCs w:val="27"/>
        </w:rPr>
        <w:t>«</w:t>
      </w:r>
      <w:r w:rsidR="0070091C">
        <w:rPr>
          <w:sz w:val="27"/>
          <w:szCs w:val="27"/>
        </w:rPr>
        <w:t>---</w:t>
      </w:r>
      <w:r w:rsidRPr="00305C85" w:rsidR="003D10A9">
        <w:rPr>
          <w:sz w:val="27"/>
          <w:szCs w:val="27"/>
        </w:rPr>
        <w:t>» государственный регистрационный знак</w:t>
      </w:r>
      <w:r w:rsidR="0070091C">
        <w:rPr>
          <w:sz w:val="27"/>
          <w:szCs w:val="27"/>
        </w:rPr>
        <w:t>----</w:t>
      </w:r>
      <w:r w:rsidRPr="00305C85" w:rsidR="00D070B7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 xml:space="preserve">находился в состоянии опьянения, явилось наличие у </w:t>
      </w:r>
      <w:r w:rsidRPr="00305C85" w:rsidR="00EC0E24">
        <w:rPr>
          <w:sz w:val="27"/>
          <w:szCs w:val="27"/>
        </w:rPr>
        <w:t xml:space="preserve">него </w:t>
      </w:r>
      <w:r w:rsidRPr="00305C85">
        <w:rPr>
          <w:sz w:val="27"/>
          <w:szCs w:val="27"/>
        </w:rPr>
        <w:t xml:space="preserve">признаков опьянения – </w:t>
      </w:r>
      <w:r w:rsidRPr="00305C85" w:rsidR="00BA5860">
        <w:rPr>
          <w:sz w:val="27"/>
          <w:szCs w:val="27"/>
        </w:rPr>
        <w:t>запах алкоголя изо рта</w:t>
      </w:r>
      <w:r w:rsidRPr="00305C85">
        <w:rPr>
          <w:sz w:val="27"/>
          <w:szCs w:val="27"/>
        </w:rPr>
        <w:t>,</w:t>
      </w:r>
      <w:r w:rsidRPr="00305C85" w:rsidR="003D10A9">
        <w:rPr>
          <w:sz w:val="27"/>
          <w:szCs w:val="27"/>
        </w:rPr>
        <w:t xml:space="preserve"> резкое изменение окраски </w:t>
      </w:r>
      <w:r w:rsidRPr="00305C85" w:rsidR="003D10A9">
        <w:rPr>
          <w:sz w:val="27"/>
          <w:szCs w:val="27"/>
        </w:rPr>
        <w:t>кожных покровов лица, поведение, не соответствующее обстановке,</w:t>
      </w:r>
      <w:r w:rsidRPr="00305C85">
        <w:rPr>
          <w:sz w:val="27"/>
          <w:szCs w:val="27"/>
        </w:rPr>
        <w:t xml:space="preserve"> что согласуется с требованиями п. 2 Правил освидетельствования на</w:t>
      </w:r>
      <w:r w:rsidRPr="00305C85">
        <w:rPr>
          <w:sz w:val="27"/>
          <w:szCs w:val="27"/>
        </w:rPr>
        <w:t xml:space="preserve">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года № 1882.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При таких обстоятельствах,</w:t>
      </w:r>
      <w:r w:rsidRPr="00305C85">
        <w:rPr>
          <w:sz w:val="27"/>
          <w:szCs w:val="27"/>
        </w:rPr>
        <w:t xml:space="preserve"> мировой судья приходит к выводу, что у сотрудников ГИБДД имелись достаточные основания полагать, что </w:t>
      </w:r>
      <w:r w:rsidRPr="00305C85">
        <w:rPr>
          <w:sz w:val="27"/>
          <w:szCs w:val="27"/>
        </w:rPr>
        <w:br/>
      </w:r>
      <w:r w:rsidRPr="00305C85" w:rsidR="003D10A9">
        <w:rPr>
          <w:sz w:val="27"/>
          <w:szCs w:val="27"/>
        </w:rPr>
        <w:t xml:space="preserve">Гамза В.В. </w:t>
      </w:r>
      <w:r w:rsidRPr="00305C85">
        <w:rPr>
          <w:sz w:val="27"/>
          <w:szCs w:val="27"/>
        </w:rPr>
        <w:t>находится в состоянии опьянения, их требовани</w:t>
      </w:r>
      <w:r w:rsidRPr="00305C85" w:rsidR="00D070B7">
        <w:rPr>
          <w:sz w:val="27"/>
          <w:szCs w:val="27"/>
        </w:rPr>
        <w:t>я</w:t>
      </w:r>
      <w:r w:rsidRPr="00305C85">
        <w:rPr>
          <w:sz w:val="27"/>
          <w:szCs w:val="27"/>
        </w:rPr>
        <w:t xml:space="preserve"> пройти освидетельствование на состояние опьянения мировой судья находит законными и обоснованны</w:t>
      </w:r>
      <w:r w:rsidRPr="00305C85">
        <w:rPr>
          <w:sz w:val="27"/>
          <w:szCs w:val="27"/>
        </w:rPr>
        <w:t>ми.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</w:t>
      </w:r>
      <w:r w:rsidRPr="00305C85">
        <w:rPr>
          <w:sz w:val="27"/>
          <w:szCs w:val="27"/>
        </w:rPr>
        <w:t>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</w:t>
      </w:r>
      <w:r w:rsidRPr="00305C85">
        <w:rPr>
          <w:sz w:val="27"/>
          <w:szCs w:val="27"/>
        </w:rP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 w:rsidRPr="00305C85">
        <w:rPr>
          <w:sz w:val="27"/>
          <w:szCs w:val="27"/>
        </w:rPr>
        <w:t>льствование на состояние опьянения.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Направление водителя транспортного средства </w:t>
      </w:r>
      <w:r w:rsidRPr="00305C85" w:rsidR="003D10A9">
        <w:rPr>
          <w:sz w:val="27"/>
          <w:szCs w:val="27"/>
        </w:rPr>
        <w:t>Гамзы В.В.</w:t>
      </w:r>
      <w:r w:rsidRPr="00305C85" w:rsidR="00D070B7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 xml:space="preserve">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Как следует из совокупности представленны</w:t>
      </w:r>
      <w:r w:rsidRPr="00305C85">
        <w:rPr>
          <w:sz w:val="27"/>
          <w:szCs w:val="27"/>
        </w:rPr>
        <w:t xml:space="preserve">х в материалах дела доказательств, в частности протокола о направлении </w:t>
      </w:r>
      <w:r w:rsidRPr="00305C85" w:rsidR="003D10A9">
        <w:rPr>
          <w:sz w:val="27"/>
          <w:szCs w:val="27"/>
        </w:rPr>
        <w:t>Гамзы В.В.</w:t>
      </w:r>
      <w:r w:rsidRPr="00305C85" w:rsidR="00EC0E24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>на медицинское освидетельствование на состояние опьянения, основанием для направления на медицинское освидетельствование на состояние опьянения явилось наличие достаточных ос</w:t>
      </w:r>
      <w:r w:rsidRPr="00305C85">
        <w:rPr>
          <w:sz w:val="27"/>
          <w:szCs w:val="27"/>
        </w:rPr>
        <w:t xml:space="preserve">нований полагать, что водитель транспортного средства находится в состоянии опьянения, и </w:t>
      </w:r>
      <w:r w:rsidRPr="00305C85" w:rsidR="003D10A9">
        <w:rPr>
          <w:sz w:val="27"/>
          <w:szCs w:val="27"/>
        </w:rPr>
        <w:t>отрицательный результат освидетельствования на состояние алкогольного опьянения, его отказ</w:t>
      </w:r>
      <w:r w:rsidRPr="00305C85">
        <w:rPr>
          <w:sz w:val="27"/>
          <w:szCs w:val="27"/>
        </w:rPr>
        <w:t>.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Вместе с тем, </w:t>
      </w:r>
      <w:r w:rsidRPr="00305C85" w:rsidR="003D10A9">
        <w:rPr>
          <w:sz w:val="27"/>
          <w:szCs w:val="27"/>
        </w:rPr>
        <w:t>Гамза В.В.</w:t>
      </w:r>
      <w:r w:rsidRPr="00305C85" w:rsidR="00EC0E24">
        <w:rPr>
          <w:sz w:val="27"/>
          <w:szCs w:val="27"/>
        </w:rPr>
        <w:t xml:space="preserve">, </w:t>
      </w:r>
      <w:r w:rsidRPr="00305C85">
        <w:rPr>
          <w:sz w:val="27"/>
          <w:szCs w:val="27"/>
        </w:rPr>
        <w:t>в нарушение пункта 2.3.2 Правил дорожного движени</w:t>
      </w:r>
      <w:r w:rsidRPr="00305C85">
        <w:rPr>
          <w:sz w:val="27"/>
          <w:szCs w:val="27"/>
        </w:rPr>
        <w:t xml:space="preserve">я Российской Федерации законное требование должностного лица о прохождении медицинского освидетельствования на состояние опьянения не выполнил.  </w:t>
      </w:r>
    </w:p>
    <w:p w:rsidR="003D10A9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Копии протоколов об административном правонарушении, об отстранении от управления транспортным средством и нап</w:t>
      </w:r>
      <w:r w:rsidRPr="00305C85">
        <w:rPr>
          <w:sz w:val="27"/>
          <w:szCs w:val="27"/>
        </w:rPr>
        <w:t>равлении на медицинское освидетельствование Гамзе В.В. вручены.</w:t>
      </w:r>
    </w:p>
    <w:p w:rsidR="00305C85" w:rsidRPr="00305C85" w:rsidP="00305C85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Вопреки доводам представителя </w:t>
      </w:r>
      <w:r w:rsidR="0070091C">
        <w:rPr>
          <w:sz w:val="27"/>
          <w:szCs w:val="27"/>
        </w:rPr>
        <w:t>----</w:t>
      </w:r>
      <w:r w:rsidRPr="00305C85">
        <w:rPr>
          <w:sz w:val="27"/>
          <w:szCs w:val="27"/>
        </w:rPr>
        <w:t xml:space="preserve"> оснований для исключения из объема представленных доказательств </w:t>
      </w:r>
      <w:r w:rsidRPr="00305C85">
        <w:rPr>
          <w:sz w:val="27"/>
          <w:szCs w:val="27"/>
        </w:rPr>
        <w:t xml:space="preserve">протокола </w:t>
      </w:r>
      <w:r w:rsidR="0070091C">
        <w:rPr>
          <w:sz w:val="27"/>
          <w:szCs w:val="27"/>
        </w:rPr>
        <w:t>----</w:t>
      </w:r>
      <w:r w:rsidRPr="00305C85">
        <w:rPr>
          <w:sz w:val="27"/>
          <w:szCs w:val="27"/>
        </w:rPr>
        <w:t xml:space="preserve"> об отстранении от управления транспортным средством от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в связи с отсутствием в нем подписи должностного лица, не усматривается.</w:t>
      </w:r>
    </w:p>
    <w:p w:rsidR="00305C85" w:rsidRPr="00305C85" w:rsidP="00305C85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При составлении указанного протокола Гамза В.В. присутствовал, ему разъяснены права, предусмотренные статьей 25.1 названного кодекса, и </w:t>
      </w:r>
      <w:r w:rsidRPr="00305C85">
        <w:rPr>
          <w:sz w:val="27"/>
          <w:szCs w:val="27"/>
        </w:rPr>
        <w:t>положения статьи 51 Конституции Российско</w:t>
      </w:r>
      <w:r w:rsidRPr="00305C85">
        <w:rPr>
          <w:sz w:val="27"/>
          <w:szCs w:val="27"/>
        </w:rPr>
        <w:t>й Федерации, предоставлена возможность давать объяснения, с содержанием протокола он ознакомлен, копию получил. Данные обстоятельства усматриваются из содержания протокола и удостоверены подписями Гамзы В.В. в соответствующих его графах, протокол составлен</w:t>
      </w:r>
      <w:r w:rsidRPr="00305C85">
        <w:rPr>
          <w:sz w:val="27"/>
          <w:szCs w:val="27"/>
        </w:rPr>
        <w:t xml:space="preserve"> инспектором ДПС ГИБДД ОМВД России по г. </w:t>
      </w:r>
      <w:r w:rsidR="0070091C">
        <w:rPr>
          <w:sz w:val="27"/>
          <w:szCs w:val="27"/>
        </w:rPr>
        <w:t>---</w:t>
      </w:r>
      <w:r w:rsidRPr="00305C85">
        <w:rPr>
          <w:sz w:val="27"/>
          <w:szCs w:val="27"/>
        </w:rPr>
        <w:t xml:space="preserve"> что подтверждается пояснениями инспектора, данными в судебном заседании и представленной видеозаписью. Каких-либо замечаний к содержанию протокола у Гамзы В.В. не возникло.</w:t>
      </w:r>
    </w:p>
    <w:p w:rsidR="00305C85" w:rsidRPr="00305C85" w:rsidP="00305C85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Как указал Конституц</w:t>
      </w:r>
      <w:r w:rsidRPr="00305C85">
        <w:rPr>
          <w:sz w:val="27"/>
          <w:szCs w:val="27"/>
        </w:rPr>
        <w:t>ионный Суд Российской Федерации в Постановлении от 3 октября 2024 г. № 43-П «По делу о проверке конституционности пункта 2 части 1 статьи 24.5, части 5 статьи 28.2, пункта 4 части 1 статьи 29.4 и частей 1 и 2 статьи 29.9 Кодекса Российской Федерации об адм</w:t>
      </w:r>
      <w:r w:rsidRPr="00305C85">
        <w:rPr>
          <w:sz w:val="27"/>
          <w:szCs w:val="27"/>
        </w:rPr>
        <w:t>инистративных правонарушениях в связи с жалобой гражданина В.В. Кашина» отсутствие подписи в протоколе вовсе не означает с неизбежностью, что обстоятельства выявленного административного правонарушения фактически не имели места или изложены (описаны) в про</w:t>
      </w:r>
      <w:r w:rsidRPr="00305C85">
        <w:rPr>
          <w:sz w:val="27"/>
          <w:szCs w:val="27"/>
        </w:rPr>
        <w:t>токоле не в соответствии с требованиями, предусмотренными частью 2 статьи 28.2 КоАП Российской Федерации.</w:t>
      </w:r>
    </w:p>
    <w:p w:rsidR="00305C85" w:rsidRPr="00305C85" w:rsidP="00305C85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Мировой судья полагает, что данные выводы применимы и к рассматриваемому случаю. </w:t>
      </w:r>
    </w:p>
    <w:p w:rsidR="00305C85" w:rsidP="00305C85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Кроме того, при рассмотрении заявленного ходатайства, учитывается то</w:t>
      </w:r>
      <w:r w:rsidRPr="00305C85">
        <w:rPr>
          <w:sz w:val="27"/>
          <w:szCs w:val="27"/>
        </w:rPr>
        <w:t>т факт, что протокол об отстранении от управления транспортным средством, в отличие от протокола об административном правонарушении, выступает не единственным документом, который принципиально необходим для рассмотрения дела об административном правонаруше</w:t>
      </w:r>
      <w:r w:rsidRPr="00305C85">
        <w:rPr>
          <w:sz w:val="27"/>
          <w:szCs w:val="27"/>
        </w:rPr>
        <w:t>нии, в связи с чем, отсутствие в нем подписи составившего его должностного лица не свидетельствует об отсутствии в действиях привлекаемого лица состава административного правонарушения.</w:t>
      </w:r>
    </w:p>
    <w:p w:rsidR="00093C89" w:rsidRPr="00305C85" w:rsidP="00305C8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Довод представителя о не указании в протоколе об административном прав</w:t>
      </w:r>
      <w:r>
        <w:rPr>
          <w:sz w:val="27"/>
          <w:szCs w:val="27"/>
        </w:rPr>
        <w:t xml:space="preserve">онарушении </w:t>
      </w:r>
      <w:r w:rsidR="0070091C">
        <w:rPr>
          <w:sz w:val="27"/>
          <w:szCs w:val="27"/>
        </w:rPr>
        <w:t>---</w:t>
      </w:r>
      <w:r>
        <w:rPr>
          <w:sz w:val="27"/>
          <w:szCs w:val="27"/>
        </w:rPr>
        <w:t xml:space="preserve"> сведений об анализаторе паров этанола, также не влияет на квалификацию действий Гамзы В.В. и не свидетельствует о наличии грубых нарушений, допущенных при составлении протокола, поскольку в указанном протоколе имеется отметка о том,</w:t>
      </w:r>
      <w:r>
        <w:rPr>
          <w:sz w:val="27"/>
          <w:szCs w:val="27"/>
        </w:rPr>
        <w:t xml:space="preserve"> что к протоколу прилагается административный материал, куда также входит копия свидетельства о поверке № </w:t>
      </w:r>
      <w:r w:rsidR="0070091C">
        <w:rPr>
          <w:sz w:val="27"/>
          <w:szCs w:val="27"/>
        </w:rPr>
        <w:t>-----</w:t>
      </w:r>
      <w:r>
        <w:rPr>
          <w:sz w:val="27"/>
          <w:szCs w:val="27"/>
        </w:rPr>
        <w:t xml:space="preserve"> исследованная в судебном заседании.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Проанализировав представленные доказательства с точки зрения достаточности для разрешен</w:t>
      </w:r>
      <w:r w:rsidRPr="00305C85">
        <w:rPr>
          <w:sz w:val="27"/>
          <w:szCs w:val="27"/>
        </w:rPr>
        <w:t xml:space="preserve">ия дела, мировой судья приходит к выводу, что факт управления </w:t>
      </w:r>
      <w:r w:rsidRPr="00305C85" w:rsidR="00CA4F71">
        <w:rPr>
          <w:sz w:val="27"/>
          <w:szCs w:val="27"/>
        </w:rPr>
        <w:t>Гамзой В.В.</w:t>
      </w:r>
      <w:r w:rsidRPr="00305C85" w:rsidR="00D070B7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 xml:space="preserve">транспортным средством </w:t>
      </w:r>
      <w:r w:rsidRPr="00305C85" w:rsidR="00CA4F71">
        <w:rPr>
          <w:sz w:val="27"/>
          <w:szCs w:val="27"/>
        </w:rPr>
        <w:t>«</w:t>
      </w:r>
      <w:r w:rsidR="0070091C">
        <w:rPr>
          <w:sz w:val="27"/>
          <w:szCs w:val="27"/>
        </w:rPr>
        <w:t>----</w:t>
      </w:r>
      <w:r w:rsidRPr="00305C85" w:rsidR="00CA4F71">
        <w:rPr>
          <w:sz w:val="27"/>
          <w:szCs w:val="27"/>
        </w:rPr>
        <w:t xml:space="preserve">» государственный регистрационный знак </w:t>
      </w:r>
      <w:r w:rsidR="0070091C">
        <w:rPr>
          <w:sz w:val="27"/>
          <w:szCs w:val="27"/>
        </w:rPr>
        <w:t>---</w:t>
      </w:r>
      <w:r w:rsidRPr="00305C85" w:rsidR="00BA5860">
        <w:rPr>
          <w:sz w:val="27"/>
          <w:szCs w:val="27"/>
        </w:rPr>
        <w:t xml:space="preserve"> </w:t>
      </w:r>
      <w:r w:rsidRPr="00305C85">
        <w:rPr>
          <w:sz w:val="27"/>
          <w:szCs w:val="27"/>
        </w:rPr>
        <w:t xml:space="preserve">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230D63" w:rsidRPr="00305C85" w:rsidP="00230D63">
      <w:pPr>
        <w:ind w:firstLine="709"/>
        <w:jc w:val="both"/>
        <w:rPr>
          <w:sz w:val="27"/>
          <w:szCs w:val="27"/>
        </w:rPr>
      </w:pPr>
      <w:r w:rsidRPr="00305C85">
        <w:rPr>
          <w:sz w:val="27"/>
          <w:szCs w:val="27"/>
        </w:rPr>
        <w:t xml:space="preserve">При изложенных обстоятельствах, мировой </w:t>
      </w:r>
      <w:r w:rsidRPr="00305C85">
        <w:rPr>
          <w:sz w:val="27"/>
          <w:szCs w:val="27"/>
        </w:rPr>
        <w:t xml:space="preserve">судья находит вину </w:t>
      </w:r>
      <w:r w:rsidRPr="00305C85">
        <w:rPr>
          <w:sz w:val="27"/>
          <w:szCs w:val="27"/>
        </w:rPr>
        <w:br/>
      </w:r>
      <w:r w:rsidRPr="00305C85" w:rsidR="00CA4F71">
        <w:rPr>
          <w:sz w:val="27"/>
          <w:szCs w:val="27"/>
        </w:rPr>
        <w:t>Гамзы В.В.</w:t>
      </w:r>
      <w:r w:rsidRPr="00305C85">
        <w:rPr>
          <w:sz w:val="27"/>
          <w:szCs w:val="27"/>
        </w:rPr>
        <w:t xml:space="preserve"> в совершении вмененного административного правонарушения установленной и квалифицирует е</w:t>
      </w:r>
      <w:r w:rsidRPr="00305C85" w:rsidR="00266CF0">
        <w:rPr>
          <w:sz w:val="27"/>
          <w:szCs w:val="27"/>
        </w:rPr>
        <w:t>го</w:t>
      </w:r>
      <w:r w:rsidRPr="00305C85">
        <w:rPr>
          <w:sz w:val="27"/>
          <w:szCs w:val="27"/>
        </w:rPr>
        <w:t xml:space="preserve"> действия по ч. 1 ст. 12.26 Кодекса Российской Федерации об административных правонарушениях – невыполнение </w:t>
      </w:r>
      <w:r w:rsidRPr="00305C85">
        <w:rPr>
          <w:sz w:val="27"/>
          <w:szCs w:val="27"/>
        </w:rPr>
        <w:t>водителем транспортного сре</w:t>
      </w:r>
      <w:r w:rsidRPr="00305C85">
        <w:rPr>
          <w:sz w:val="27"/>
          <w:szCs w:val="27"/>
        </w:rPr>
        <w:t xml:space="preserve"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30D63" w:rsidRPr="00305C85" w:rsidP="00EC0E24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7"/>
          <w:szCs w:val="27"/>
        </w:rPr>
      </w:pPr>
      <w:r w:rsidRPr="00305C85">
        <w:rPr>
          <w:sz w:val="27"/>
          <w:szCs w:val="27"/>
        </w:rPr>
        <w:t>Обстоятельств,</w:t>
      </w:r>
      <w:r w:rsidRPr="00305C85" w:rsidR="00EC0E24">
        <w:rPr>
          <w:sz w:val="27"/>
          <w:szCs w:val="27"/>
        </w:rPr>
        <w:t xml:space="preserve"> </w:t>
      </w:r>
      <w:r w:rsidRPr="00305C85" w:rsidR="00CA4F71">
        <w:rPr>
          <w:sz w:val="27"/>
          <w:szCs w:val="27"/>
        </w:rPr>
        <w:t xml:space="preserve">смягчающих и </w:t>
      </w:r>
      <w:r w:rsidRPr="00305C85" w:rsidR="00EC0E24">
        <w:rPr>
          <w:sz w:val="27"/>
          <w:szCs w:val="27"/>
        </w:rPr>
        <w:t xml:space="preserve">отягчающих административную </w:t>
      </w:r>
      <w:r w:rsidRPr="00305C85">
        <w:rPr>
          <w:sz w:val="27"/>
          <w:szCs w:val="27"/>
        </w:rPr>
        <w:t>ответственность, в соответствии со ст.</w:t>
      </w:r>
      <w:r w:rsidRPr="00305C85" w:rsidR="00CA4F71">
        <w:rPr>
          <w:sz w:val="27"/>
          <w:szCs w:val="27"/>
        </w:rPr>
        <w:t>ст. 4.2,</w:t>
      </w:r>
      <w:r w:rsidRPr="00305C85">
        <w:rPr>
          <w:sz w:val="27"/>
          <w:szCs w:val="27"/>
        </w:rPr>
        <w:t xml:space="preserve"> </w:t>
      </w:r>
      <w:r w:rsidRPr="00305C85" w:rsidR="00EC0E24">
        <w:rPr>
          <w:sz w:val="27"/>
          <w:szCs w:val="27"/>
        </w:rPr>
        <w:t>4.3</w:t>
      </w:r>
      <w:r w:rsidRPr="00305C85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305C85" w:rsidR="00EC0E24">
        <w:rPr>
          <w:sz w:val="27"/>
          <w:szCs w:val="27"/>
        </w:rPr>
        <w:t>н</w:t>
      </w:r>
      <w:r w:rsidRPr="00305C85">
        <w:rPr>
          <w:sz w:val="27"/>
          <w:szCs w:val="27"/>
        </w:rPr>
        <w:t>е установлено.</w:t>
      </w:r>
      <w:r w:rsidRPr="00305C85">
        <w:rPr>
          <w:sz w:val="27"/>
          <w:szCs w:val="27"/>
        </w:rPr>
        <w:tab/>
      </w:r>
      <w:r w:rsidRPr="00305C85">
        <w:rPr>
          <w:sz w:val="27"/>
          <w:szCs w:val="27"/>
        </w:rPr>
        <w:tab/>
      </w:r>
      <w:r w:rsidRPr="00305C85">
        <w:rPr>
          <w:sz w:val="27"/>
          <w:szCs w:val="27"/>
        </w:rPr>
        <w:tab/>
        <w:t xml:space="preserve">Учитывая характер совершенного правонарушения, личность </w:t>
      </w:r>
      <w:r w:rsidRPr="00305C85">
        <w:rPr>
          <w:sz w:val="27"/>
          <w:szCs w:val="27"/>
        </w:rPr>
        <w:br/>
      </w:r>
      <w:r w:rsidRPr="00305C85" w:rsidR="00CA4F71">
        <w:rPr>
          <w:sz w:val="27"/>
          <w:szCs w:val="27"/>
        </w:rPr>
        <w:t>Гамзы В.В.</w:t>
      </w:r>
      <w:r w:rsidRPr="00305C85" w:rsidR="00BA5860">
        <w:rPr>
          <w:sz w:val="27"/>
          <w:szCs w:val="27"/>
        </w:rPr>
        <w:t>,</w:t>
      </w:r>
      <w:r w:rsidRPr="00305C85">
        <w:rPr>
          <w:sz w:val="27"/>
          <w:szCs w:val="27"/>
        </w:rPr>
        <w:t xml:space="preserve"> его имущественное положение, отсутствие</w:t>
      </w:r>
      <w:r w:rsidRPr="00305C85" w:rsidR="00CA4F71">
        <w:rPr>
          <w:sz w:val="27"/>
          <w:szCs w:val="27"/>
        </w:rPr>
        <w:t xml:space="preserve"> смягчающих и</w:t>
      </w:r>
      <w:r w:rsidRPr="00305C85">
        <w:rPr>
          <w:sz w:val="27"/>
          <w:szCs w:val="27"/>
        </w:rPr>
        <w:t xml:space="preserve"> отягчающих административную ответственность обстоятельств, мировой судья считает возможным и целесообразным назначить </w:t>
      </w:r>
      <w:r w:rsidRPr="00305C85" w:rsidR="00CA4F71">
        <w:rPr>
          <w:sz w:val="27"/>
          <w:szCs w:val="27"/>
        </w:rPr>
        <w:t xml:space="preserve">Гамзе В.В. </w:t>
      </w:r>
      <w:r w:rsidRPr="00305C85">
        <w:rPr>
          <w:sz w:val="27"/>
          <w:szCs w:val="27"/>
        </w:rPr>
        <w:t xml:space="preserve">наказание в виде административного штрафа с лишением права управления транспортными средствами на минимальный срок. </w:t>
      </w:r>
    </w:p>
    <w:p w:rsidR="00230D63" w:rsidRPr="00305C85" w:rsidP="00230D63">
      <w:pPr>
        <w:ind w:firstLine="708"/>
        <w:jc w:val="both"/>
        <w:rPr>
          <w:sz w:val="27"/>
          <w:szCs w:val="27"/>
        </w:rPr>
      </w:pPr>
      <w:r w:rsidRPr="00305C85">
        <w:rPr>
          <w:sz w:val="27"/>
          <w:szCs w:val="27"/>
        </w:rPr>
        <w:t>Н</w:t>
      </w:r>
      <w:r w:rsidRPr="00305C85">
        <w:rPr>
          <w:sz w:val="27"/>
          <w:szCs w:val="27"/>
        </w:rPr>
        <w:t>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195EAD" w:rsidP="00230D63">
      <w:pPr>
        <w:ind w:firstLine="709"/>
        <w:jc w:val="center"/>
        <w:rPr>
          <w:b/>
          <w:sz w:val="27"/>
          <w:szCs w:val="27"/>
        </w:rPr>
      </w:pPr>
    </w:p>
    <w:p w:rsidR="00230D63" w:rsidRPr="00305C85" w:rsidP="00230D63">
      <w:pPr>
        <w:ind w:firstLine="709"/>
        <w:jc w:val="center"/>
        <w:rPr>
          <w:b/>
          <w:sz w:val="27"/>
          <w:szCs w:val="27"/>
        </w:rPr>
      </w:pPr>
      <w:r w:rsidRPr="00305C85">
        <w:rPr>
          <w:b/>
          <w:sz w:val="27"/>
          <w:szCs w:val="27"/>
        </w:rPr>
        <w:t>ПОСТАНОВИЛ:</w:t>
      </w:r>
    </w:p>
    <w:p w:rsidR="00230D63" w:rsidRPr="00305C85" w:rsidP="00230D63">
      <w:pPr>
        <w:ind w:firstLine="709"/>
        <w:jc w:val="center"/>
        <w:rPr>
          <w:sz w:val="27"/>
          <w:szCs w:val="27"/>
        </w:rPr>
      </w:pPr>
    </w:p>
    <w:p w:rsidR="00230D63" w:rsidRPr="00305C85" w:rsidP="00230D63">
      <w:pPr>
        <w:ind w:firstLine="708"/>
        <w:jc w:val="both"/>
        <w:rPr>
          <w:bCs/>
          <w:sz w:val="27"/>
          <w:szCs w:val="27"/>
        </w:rPr>
      </w:pPr>
      <w:r w:rsidRPr="00305C85">
        <w:rPr>
          <w:bCs/>
          <w:sz w:val="27"/>
          <w:szCs w:val="27"/>
        </w:rPr>
        <w:t xml:space="preserve">Признать </w:t>
      </w:r>
      <w:r w:rsidRPr="00305C85" w:rsidR="00CA4F71">
        <w:rPr>
          <w:sz w:val="27"/>
          <w:szCs w:val="27"/>
        </w:rPr>
        <w:t xml:space="preserve">Гамзу Владимира Владимировича </w:t>
      </w:r>
      <w:r w:rsidRPr="00305C85">
        <w:rPr>
          <w:sz w:val="27"/>
          <w:szCs w:val="27"/>
        </w:rPr>
        <w:t xml:space="preserve">виновным в </w:t>
      </w:r>
      <w:r w:rsidRPr="00305C85">
        <w:rPr>
          <w:bCs/>
          <w:sz w:val="27"/>
          <w:szCs w:val="27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30 000 (тридцать тысяч) рублей с</w:t>
      </w:r>
      <w:r w:rsidRPr="00305C85">
        <w:rPr>
          <w:bCs/>
          <w:sz w:val="27"/>
          <w:szCs w:val="27"/>
        </w:rPr>
        <w:t xml:space="preserve"> лишением права управления транспортными средствами на срок 1 (один) год </w:t>
      </w:r>
      <w:r w:rsidRPr="00305C85" w:rsidR="00266CF0">
        <w:rPr>
          <w:bCs/>
          <w:sz w:val="27"/>
          <w:szCs w:val="27"/>
        </w:rPr>
        <w:t>6</w:t>
      </w:r>
      <w:r w:rsidRPr="00305C85">
        <w:rPr>
          <w:bCs/>
          <w:sz w:val="27"/>
          <w:szCs w:val="27"/>
        </w:rPr>
        <w:t xml:space="preserve"> (</w:t>
      </w:r>
      <w:r w:rsidRPr="00305C85" w:rsidR="00266CF0">
        <w:rPr>
          <w:bCs/>
          <w:sz w:val="27"/>
          <w:szCs w:val="27"/>
        </w:rPr>
        <w:t>шесть</w:t>
      </w:r>
      <w:r w:rsidRPr="00305C85">
        <w:rPr>
          <w:bCs/>
          <w:sz w:val="27"/>
          <w:szCs w:val="27"/>
        </w:rPr>
        <w:t>) месяцев.</w:t>
      </w:r>
    </w:p>
    <w:p w:rsidR="00266CF0" w:rsidRPr="00305C85" w:rsidP="00266CF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УФК по ХМАО-Югре (УМВД России по ХМАО-Югре);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ИНН 8601010390; 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КПП 860101001;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р/с: 03100643000000018700;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кор/с</w:t>
      </w:r>
      <w:r w:rsidRPr="00305C85">
        <w:rPr>
          <w:rFonts w:eastAsia="MS Mincho"/>
          <w:sz w:val="27"/>
          <w:szCs w:val="27"/>
        </w:rPr>
        <w:t xml:space="preserve"> 40102810245370000007;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банк: РКЦ Ханты-Мансийск//УФК по ХМАО-Югре г. Ханты-Мансийск;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ОКТМО: 71885000;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БИК: 007162163;</w:t>
      </w:r>
    </w:p>
    <w:p w:rsidR="00BA5860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КБК: 18811601123010001140;</w:t>
      </w:r>
    </w:p>
    <w:p w:rsidR="00230D63" w:rsidRPr="00305C85" w:rsidP="00BA5860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УИН: </w:t>
      </w:r>
      <w:r w:rsidR="0070091C">
        <w:rPr>
          <w:rFonts w:eastAsia="MS Mincho"/>
          <w:sz w:val="27"/>
          <w:szCs w:val="27"/>
        </w:rPr>
        <w:t>----</w:t>
      </w:r>
    </w:p>
    <w:p w:rsidR="00230D63" w:rsidRPr="00305C85" w:rsidP="00230D63">
      <w:pPr>
        <w:ind w:firstLine="390"/>
        <w:jc w:val="both"/>
        <w:rPr>
          <w:sz w:val="27"/>
          <w:szCs w:val="27"/>
        </w:rPr>
      </w:pPr>
      <w:r w:rsidRPr="00305C85">
        <w:rPr>
          <w:snapToGrid w:val="0"/>
          <w:sz w:val="27"/>
          <w:szCs w:val="27"/>
        </w:rPr>
        <w:tab/>
        <w:t>Разъяснить лицу, привлекаемому к административной ответственности, что в соответств</w:t>
      </w:r>
      <w:r w:rsidRPr="00305C85">
        <w:rPr>
          <w:snapToGrid w:val="0"/>
          <w:sz w:val="27"/>
          <w:szCs w:val="27"/>
        </w:rPr>
        <w:t xml:space="preserve">ии с ч. 1 ст. 32.7 КоАП РФ, </w:t>
      </w:r>
      <w:r w:rsidRPr="00305C85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</w:t>
      </w:r>
      <w:r w:rsidRPr="00305C85">
        <w:rPr>
          <w:sz w:val="27"/>
          <w:szCs w:val="27"/>
        </w:rPr>
        <w:t>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</w:t>
      </w:r>
      <w:r w:rsidRPr="00305C85">
        <w:rPr>
          <w:sz w:val="27"/>
          <w:szCs w:val="27"/>
        </w:rPr>
        <w:t xml:space="preserve">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305C85">
          <w:rPr>
            <w:sz w:val="27"/>
            <w:szCs w:val="27"/>
          </w:rPr>
          <w:t>частями 1</w:t>
        </w:r>
      </w:hyperlink>
      <w:r w:rsidRPr="00305C85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305C85">
          <w:rPr>
            <w:sz w:val="27"/>
            <w:szCs w:val="27"/>
          </w:rPr>
          <w:t>3 статьи 32.6</w:t>
        </w:r>
      </w:hyperlink>
      <w:r w:rsidRPr="00305C85">
        <w:rPr>
          <w:sz w:val="27"/>
          <w:szCs w:val="27"/>
        </w:rPr>
        <w:t xml:space="preserve"> настоящего Кодекса, в орган, </w:t>
      </w:r>
      <w:r w:rsidRPr="00305C85">
        <w:rPr>
          <w:sz w:val="27"/>
          <w:szCs w:val="27"/>
        </w:rPr>
        <w:t>исполняющий этот вид административного наказания (в данном случае ОГИБДД ОВМД России по г. Пыть-Ях, который располож</w:t>
      </w:r>
      <w:r w:rsidRPr="00305C85">
        <w:rPr>
          <w:sz w:val="27"/>
          <w:szCs w:val="27"/>
        </w:rPr>
        <w:t>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</w:t>
      </w:r>
      <w:r w:rsidRPr="00305C85">
        <w:rPr>
          <w:sz w:val="27"/>
          <w:szCs w:val="27"/>
        </w:rP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 w:rsidRPr="00305C85">
        <w:rPr>
          <w:sz w:val="27"/>
          <w:szCs w:val="27"/>
        </w:rPr>
        <w:t xml:space="preserve">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230D63" w:rsidRPr="00305C85" w:rsidP="00230D63">
      <w:pPr>
        <w:ind w:firstLine="708"/>
        <w:jc w:val="both"/>
        <w:rPr>
          <w:sz w:val="27"/>
          <w:szCs w:val="27"/>
        </w:rPr>
      </w:pPr>
      <w:r w:rsidRPr="00305C85">
        <w:rPr>
          <w:snapToGrid w:val="0"/>
          <w:sz w:val="27"/>
          <w:szCs w:val="27"/>
        </w:rPr>
        <w:t>Разъяснить лицу, привлекаемому к административной ответственности, что в соответствии с ч. 1 ст. 32.2 КоА</w:t>
      </w:r>
      <w:r w:rsidRPr="00305C85">
        <w:rPr>
          <w:snapToGrid w:val="0"/>
          <w:sz w:val="27"/>
          <w:szCs w:val="27"/>
        </w:rPr>
        <w:t xml:space="preserve">П РФ, </w:t>
      </w:r>
      <w:r w:rsidRPr="00305C85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</w:t>
      </w:r>
      <w:r w:rsidRPr="00305C85">
        <w:rPr>
          <w:sz w:val="27"/>
          <w:szCs w:val="27"/>
        </w:rPr>
        <w:t xml:space="preserve"> предусмотренных ст. 31.5 КоАП РФ.</w:t>
      </w:r>
    </w:p>
    <w:p w:rsidR="00230D63" w:rsidRPr="00305C85" w:rsidP="00230D63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</w:t>
      </w:r>
      <w:r w:rsidRPr="00305C85">
        <w:rPr>
          <w:sz w:val="27"/>
          <w:szCs w:val="27"/>
        </w:rPr>
        <w:t xml:space="preserve">чении срока, указанного в </w:t>
      </w:r>
      <w:hyperlink r:id="rId5" w:anchor="p11006" w:tooltip="Текущий документ" w:history="1">
        <w:r w:rsidRPr="00305C85">
          <w:rPr>
            <w:sz w:val="27"/>
            <w:szCs w:val="27"/>
          </w:rPr>
          <w:t>части 1</w:t>
        </w:r>
      </w:hyperlink>
      <w:r w:rsidRPr="00305C85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</w:t>
      </w:r>
      <w:r w:rsidRPr="00305C85">
        <w:rPr>
          <w:sz w:val="27"/>
          <w:szCs w:val="27"/>
        </w:rPr>
        <w:t xml:space="preserve">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30D63" w:rsidRPr="00305C85" w:rsidP="00230D63">
      <w:pPr>
        <w:ind w:firstLine="708"/>
        <w:jc w:val="both"/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305C85" w:rsidR="00CA4F71">
        <w:rPr>
          <w:rFonts w:eastAsia="MS Mincho"/>
          <w:sz w:val="27"/>
          <w:szCs w:val="27"/>
        </w:rPr>
        <w:t>дней</w:t>
      </w:r>
      <w:r w:rsidRPr="00305C8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</w:t>
      </w:r>
      <w:r w:rsidRPr="00305C85">
        <w:rPr>
          <w:rFonts w:eastAsia="MS Mincho"/>
          <w:sz w:val="27"/>
          <w:szCs w:val="27"/>
        </w:rPr>
        <w:t>Яхский городской суд.</w:t>
      </w:r>
    </w:p>
    <w:p w:rsidR="00230D63" w:rsidRPr="00305C85" w:rsidP="00230D63">
      <w:pPr>
        <w:ind w:firstLine="708"/>
        <w:jc w:val="both"/>
        <w:rPr>
          <w:rFonts w:eastAsia="MS Mincho"/>
          <w:sz w:val="27"/>
          <w:szCs w:val="27"/>
        </w:rPr>
      </w:pPr>
    </w:p>
    <w:p w:rsidR="00230D63" w:rsidRPr="00305C85" w:rsidP="00230D63">
      <w:pPr>
        <w:rPr>
          <w:rFonts w:eastAsia="MS Mincho"/>
          <w:sz w:val="27"/>
          <w:szCs w:val="27"/>
        </w:rPr>
      </w:pPr>
      <w:r w:rsidRPr="00305C85">
        <w:rPr>
          <w:rFonts w:eastAsia="MS Mincho"/>
          <w:sz w:val="27"/>
          <w:szCs w:val="27"/>
        </w:rPr>
        <w:t>Мировой судья</w:t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</w:r>
      <w:r w:rsidRPr="00305C85">
        <w:rPr>
          <w:rFonts w:eastAsia="MS Mincho"/>
          <w:sz w:val="27"/>
          <w:szCs w:val="27"/>
        </w:rPr>
        <w:tab/>
        <w:t xml:space="preserve">             </w:t>
      </w:r>
      <w:r w:rsidR="0070091C">
        <w:rPr>
          <w:rFonts w:eastAsia="MS Mincho"/>
          <w:sz w:val="27"/>
          <w:szCs w:val="27"/>
        </w:rPr>
        <w:t xml:space="preserve">                    </w:t>
      </w:r>
      <w:r w:rsidRPr="00305C85">
        <w:rPr>
          <w:rFonts w:eastAsia="MS Mincho"/>
          <w:sz w:val="27"/>
          <w:szCs w:val="27"/>
        </w:rPr>
        <w:t xml:space="preserve"> </w:t>
      </w:r>
      <w:r w:rsidR="00305C85">
        <w:rPr>
          <w:rFonts w:eastAsia="MS Mincho"/>
          <w:sz w:val="27"/>
          <w:szCs w:val="27"/>
        </w:rPr>
        <w:t xml:space="preserve"> </w:t>
      </w:r>
      <w:r w:rsidRPr="00305C85">
        <w:rPr>
          <w:rFonts w:eastAsia="MS Mincho"/>
          <w:sz w:val="27"/>
          <w:szCs w:val="27"/>
        </w:rPr>
        <w:t xml:space="preserve">  </w:t>
      </w:r>
      <w:r w:rsidR="00093C89">
        <w:rPr>
          <w:rFonts w:eastAsia="MS Mincho"/>
          <w:sz w:val="27"/>
          <w:szCs w:val="27"/>
        </w:rPr>
        <w:t xml:space="preserve"> </w:t>
      </w:r>
      <w:r w:rsidRPr="00305C85">
        <w:rPr>
          <w:rFonts w:eastAsia="MS Mincho"/>
          <w:sz w:val="27"/>
          <w:szCs w:val="27"/>
        </w:rPr>
        <w:t>Е.И. Костарева</w:t>
      </w:r>
    </w:p>
    <w:p w:rsidR="002709AA" w:rsidRPr="00305C85" w:rsidP="00230D63">
      <w:pPr>
        <w:rPr>
          <w:rFonts w:eastAsia="MS Mincho"/>
          <w:sz w:val="27"/>
          <w:szCs w:val="27"/>
        </w:rPr>
      </w:pPr>
    </w:p>
    <w:p w:rsidR="00963CCB" w:rsidRPr="00305C85" w:rsidP="00093C89">
      <w:pPr>
        <w:rPr>
          <w:rFonts w:eastAsia="MS Mincho"/>
          <w:sz w:val="27"/>
          <w:szCs w:val="27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91C">
          <w:rPr>
            <w:noProof/>
          </w:rPr>
          <w:t>7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D74B78">
      <w:t>86</w:t>
    </w:r>
    <w:r w:rsidRPr="007E171F">
      <w:t>MS00</w:t>
    </w:r>
    <w:r w:rsidR="00D74B78">
      <w:t>24</w:t>
    </w:r>
    <w:r w:rsidRPr="007E171F">
      <w:t>-01-202</w:t>
    </w:r>
    <w:r w:rsidR="00972F7D">
      <w:t>4</w:t>
    </w:r>
    <w:r w:rsidRPr="007E171F">
      <w:t>-0</w:t>
    </w:r>
    <w:r w:rsidR="001F6FD4">
      <w:t>10438</w:t>
    </w:r>
    <w:r w:rsidRPr="007E171F">
      <w:t>-</w:t>
    </w:r>
    <w:r w:rsidR="001F6FD4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6A1A"/>
    <w:rsid w:val="00093C89"/>
    <w:rsid w:val="0009599C"/>
    <w:rsid w:val="000A138E"/>
    <w:rsid w:val="000A5413"/>
    <w:rsid w:val="000A7A39"/>
    <w:rsid w:val="000B7709"/>
    <w:rsid w:val="000C247F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EAD"/>
    <w:rsid w:val="00197CA9"/>
    <w:rsid w:val="001A5974"/>
    <w:rsid w:val="001B61ED"/>
    <w:rsid w:val="001D1AA0"/>
    <w:rsid w:val="001D5AAC"/>
    <w:rsid w:val="001D652D"/>
    <w:rsid w:val="001E2D1E"/>
    <w:rsid w:val="001E48A2"/>
    <w:rsid w:val="001F6FD4"/>
    <w:rsid w:val="00200A6B"/>
    <w:rsid w:val="00230D63"/>
    <w:rsid w:val="002402E6"/>
    <w:rsid w:val="00240720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3F5F"/>
    <w:rsid w:val="00266CF0"/>
    <w:rsid w:val="002709AA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367F"/>
    <w:rsid w:val="002D48E7"/>
    <w:rsid w:val="002E387D"/>
    <w:rsid w:val="002F104D"/>
    <w:rsid w:val="002F222E"/>
    <w:rsid w:val="00303D1A"/>
    <w:rsid w:val="00304A32"/>
    <w:rsid w:val="00305C85"/>
    <w:rsid w:val="00305E2F"/>
    <w:rsid w:val="003110E2"/>
    <w:rsid w:val="003112D3"/>
    <w:rsid w:val="00311BE0"/>
    <w:rsid w:val="00312C8F"/>
    <w:rsid w:val="00322C31"/>
    <w:rsid w:val="00330FFB"/>
    <w:rsid w:val="00342B1F"/>
    <w:rsid w:val="00343CAB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77322"/>
    <w:rsid w:val="00381113"/>
    <w:rsid w:val="003826F2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10A9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445A9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2593"/>
    <w:rsid w:val="00657847"/>
    <w:rsid w:val="00662F31"/>
    <w:rsid w:val="006647F0"/>
    <w:rsid w:val="00665397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C13F0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091C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9E9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1C4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4837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1A98"/>
    <w:rsid w:val="00AB26CF"/>
    <w:rsid w:val="00AB3280"/>
    <w:rsid w:val="00AB3C6C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894"/>
    <w:rsid w:val="00B90A97"/>
    <w:rsid w:val="00B91E51"/>
    <w:rsid w:val="00B928C8"/>
    <w:rsid w:val="00B9335F"/>
    <w:rsid w:val="00B934A8"/>
    <w:rsid w:val="00B9395A"/>
    <w:rsid w:val="00B94DBA"/>
    <w:rsid w:val="00B974FC"/>
    <w:rsid w:val="00B97783"/>
    <w:rsid w:val="00BA026E"/>
    <w:rsid w:val="00BA0C7C"/>
    <w:rsid w:val="00BA121F"/>
    <w:rsid w:val="00BA5860"/>
    <w:rsid w:val="00BB20B5"/>
    <w:rsid w:val="00BB5CDE"/>
    <w:rsid w:val="00BC024B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23FE8"/>
    <w:rsid w:val="00C300F5"/>
    <w:rsid w:val="00C325AB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3A0"/>
    <w:rsid w:val="00CA0E21"/>
    <w:rsid w:val="00CA4F71"/>
    <w:rsid w:val="00CB43DB"/>
    <w:rsid w:val="00CB596D"/>
    <w:rsid w:val="00CB72D0"/>
    <w:rsid w:val="00CB757F"/>
    <w:rsid w:val="00CC2147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070B7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4846"/>
    <w:rsid w:val="00D62A54"/>
    <w:rsid w:val="00D63981"/>
    <w:rsid w:val="00D64217"/>
    <w:rsid w:val="00D65A68"/>
    <w:rsid w:val="00D669D2"/>
    <w:rsid w:val="00D74B7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1147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22C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57C78"/>
    <w:rsid w:val="00F6038D"/>
    <w:rsid w:val="00F65323"/>
    <w:rsid w:val="00F65BF2"/>
    <w:rsid w:val="00F667C6"/>
    <w:rsid w:val="00F7050B"/>
    <w:rsid w:val="00F733F6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B8F4-732C-4C90-B974-B135CD1A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